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E0" w:rsidRPr="00054D66" w:rsidRDefault="00D238E0" w:rsidP="00904103">
      <w:pPr>
        <w:ind w:right="99"/>
        <w:rPr>
          <w:sz w:val="18"/>
          <w:szCs w:val="18"/>
          <w:lang w:val="tr-TR"/>
        </w:rPr>
      </w:pPr>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1A76F1"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8"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313FEE" w:rsidRPr="00054D66" w:rsidRDefault="00313FEE" w:rsidP="00904103">
      <w:pPr>
        <w:tabs>
          <w:tab w:val="left" w:pos="5620"/>
        </w:tabs>
        <w:jc w:val="center"/>
        <w:rPr>
          <w:sz w:val="72"/>
          <w:szCs w:val="72"/>
          <w:lang w:val="tr-TR"/>
        </w:rPr>
      </w:pPr>
    </w:p>
    <w:p w:rsidR="00E81760" w:rsidRPr="00503DA9" w:rsidRDefault="00E81760" w:rsidP="00904103">
      <w:pPr>
        <w:tabs>
          <w:tab w:val="left" w:pos="5620"/>
        </w:tabs>
        <w:jc w:val="center"/>
        <w:rPr>
          <w:b/>
          <w:sz w:val="72"/>
          <w:szCs w:val="72"/>
          <w:lang w:val="tr-TR"/>
        </w:rPr>
      </w:pPr>
      <w:r w:rsidRPr="00503DA9">
        <w:rPr>
          <w:b/>
          <w:sz w:val="72"/>
          <w:szCs w:val="72"/>
          <w:lang w:val="tr-TR"/>
        </w:rPr>
        <w:t xml:space="preserve">AKSARAY </w:t>
      </w:r>
      <w:r w:rsidR="00904103" w:rsidRPr="00503DA9">
        <w:rPr>
          <w:b/>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Default="00173E7D" w:rsidP="00904103">
      <w:pPr>
        <w:tabs>
          <w:tab w:val="left" w:pos="5620"/>
        </w:tabs>
        <w:jc w:val="center"/>
        <w:rPr>
          <w:sz w:val="64"/>
          <w:szCs w:val="64"/>
          <w:lang w:val="tr-TR"/>
        </w:rPr>
      </w:pPr>
      <w:r w:rsidRPr="00503DA9">
        <w:rPr>
          <w:sz w:val="64"/>
          <w:szCs w:val="64"/>
          <w:lang w:val="tr-TR"/>
        </w:rPr>
        <w:t>YAPI İŞLERİ VE TEKNİK</w:t>
      </w:r>
      <w:r w:rsidR="00E81760" w:rsidRPr="00503DA9">
        <w:rPr>
          <w:sz w:val="64"/>
          <w:szCs w:val="64"/>
          <w:lang w:val="tr-TR"/>
        </w:rPr>
        <w:t xml:space="preserve"> DAİRE BAŞKANLIĞI </w:t>
      </w:r>
    </w:p>
    <w:p w:rsidR="0099657E" w:rsidRPr="00503DA9" w:rsidRDefault="0099657E" w:rsidP="00904103">
      <w:pPr>
        <w:tabs>
          <w:tab w:val="left" w:pos="5620"/>
        </w:tabs>
        <w:jc w:val="center"/>
        <w:rPr>
          <w:sz w:val="64"/>
          <w:szCs w:val="64"/>
          <w:lang w:val="tr-TR"/>
        </w:rPr>
      </w:pPr>
    </w:p>
    <w:p w:rsidR="0099657E" w:rsidRDefault="0099657E" w:rsidP="00024BD8">
      <w:pPr>
        <w:tabs>
          <w:tab w:val="left" w:pos="5620"/>
        </w:tabs>
        <w:jc w:val="center"/>
        <w:rPr>
          <w:sz w:val="56"/>
          <w:szCs w:val="56"/>
          <w:lang w:val="tr-TR"/>
        </w:rPr>
      </w:pPr>
      <w:r w:rsidRPr="0099657E">
        <w:rPr>
          <w:sz w:val="56"/>
          <w:szCs w:val="56"/>
          <w:lang w:val="tr-TR"/>
        </w:rPr>
        <w:t>20</w:t>
      </w:r>
      <w:r w:rsidR="00C84EEF">
        <w:rPr>
          <w:sz w:val="56"/>
          <w:szCs w:val="56"/>
          <w:lang w:val="tr-TR"/>
        </w:rPr>
        <w:t>2</w:t>
      </w:r>
      <w:r w:rsidR="00BF471B">
        <w:rPr>
          <w:sz w:val="56"/>
          <w:szCs w:val="56"/>
          <w:lang w:val="tr-TR"/>
        </w:rPr>
        <w:t>2</w:t>
      </w:r>
      <w:r w:rsidRPr="0099657E">
        <w:rPr>
          <w:sz w:val="56"/>
          <w:szCs w:val="56"/>
          <w:lang w:val="tr-TR"/>
        </w:rPr>
        <w:t xml:space="preserve"> YILI</w:t>
      </w:r>
      <w:r>
        <w:rPr>
          <w:sz w:val="56"/>
          <w:szCs w:val="56"/>
          <w:lang w:val="tr-TR"/>
        </w:rPr>
        <w:t xml:space="preserve"> </w:t>
      </w:r>
    </w:p>
    <w:p w:rsidR="00564731" w:rsidRDefault="00E81760" w:rsidP="00024BD8">
      <w:pPr>
        <w:tabs>
          <w:tab w:val="left" w:pos="5620"/>
        </w:tabs>
        <w:jc w:val="center"/>
        <w:rPr>
          <w:sz w:val="56"/>
          <w:szCs w:val="56"/>
          <w:lang w:val="tr-TR"/>
        </w:rPr>
      </w:pPr>
      <w:r w:rsidRPr="00503DA9">
        <w:rPr>
          <w:sz w:val="56"/>
          <w:szCs w:val="56"/>
          <w:lang w:val="tr-TR"/>
        </w:rPr>
        <w:t>FAALİYET</w:t>
      </w:r>
      <w:r w:rsidR="0099657E">
        <w:rPr>
          <w:sz w:val="56"/>
          <w:szCs w:val="56"/>
          <w:lang w:val="tr-TR"/>
        </w:rPr>
        <w:t xml:space="preserve"> R</w:t>
      </w:r>
      <w:r w:rsidR="00904103" w:rsidRPr="00503DA9">
        <w:rPr>
          <w:sz w:val="56"/>
          <w:szCs w:val="56"/>
          <w:lang w:val="tr-TR"/>
        </w:rPr>
        <w:t>APORU</w:t>
      </w:r>
      <w:bookmarkStart w:id="0" w:name="B_Hlt17086069"/>
      <w:bookmarkStart w:id="1" w:name="_Toc158804380"/>
      <w:bookmarkEnd w:id="0"/>
    </w:p>
    <w:p w:rsidR="0099657E" w:rsidRDefault="0099657E" w:rsidP="00024BD8">
      <w:pPr>
        <w:tabs>
          <w:tab w:val="left" w:pos="5620"/>
        </w:tabs>
        <w:jc w:val="center"/>
        <w:rPr>
          <w:sz w:val="56"/>
          <w:szCs w:val="56"/>
          <w:lang w:val="tr-TR"/>
        </w:rPr>
      </w:pPr>
    </w:p>
    <w:p w:rsidR="0099657E" w:rsidRDefault="0099657E" w:rsidP="00024BD8">
      <w:pPr>
        <w:tabs>
          <w:tab w:val="left" w:pos="5620"/>
        </w:tabs>
        <w:jc w:val="center"/>
        <w:rPr>
          <w:sz w:val="56"/>
          <w:szCs w:val="56"/>
          <w:lang w:val="tr-TR"/>
        </w:rPr>
      </w:pPr>
    </w:p>
    <w:p w:rsidR="00503DA9" w:rsidRPr="00503DA9" w:rsidRDefault="00503DA9" w:rsidP="00024BD8">
      <w:pPr>
        <w:tabs>
          <w:tab w:val="left" w:pos="5620"/>
        </w:tabs>
        <w:jc w:val="center"/>
        <w:rPr>
          <w:sz w:val="56"/>
          <w:szCs w:val="56"/>
          <w:lang w:val="tr-TR"/>
        </w:rPr>
      </w:pPr>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1"/>
      <w:r w:rsidR="00181425" w:rsidRPr="00054D66">
        <w:rPr>
          <w:sz w:val="22"/>
          <w:szCs w:val="22"/>
          <w:lang w:val="tr-TR"/>
        </w:rPr>
        <w:t>U</w:t>
      </w:r>
    </w:p>
    <w:p w:rsidR="00C96AAF" w:rsidRPr="00054D66" w:rsidRDefault="00951A05" w:rsidP="00C96AAF">
      <w:pPr>
        <w:pStyle w:val="NormalWeb"/>
        <w:ind w:firstLine="540"/>
        <w:jc w:val="both"/>
        <w:rPr>
          <w:color w:val="auto"/>
        </w:rPr>
      </w:pPr>
      <w:proofErr w:type="gramStart"/>
      <w:r w:rsidRPr="00054D66">
        <w:rPr>
          <w:color w:val="auto"/>
        </w:rPr>
        <w:t xml:space="preserve">Aksaray Üniversitesi 17.03.2006 tarihli ve 26111 sayılı Resmi </w:t>
      </w:r>
      <w:proofErr w:type="spellStart"/>
      <w:r w:rsidRPr="00054D66">
        <w:rPr>
          <w:color w:val="auto"/>
        </w:rPr>
        <w:t>Gazete</w:t>
      </w:r>
      <w:r w:rsidR="00003D24">
        <w:rPr>
          <w:color w:val="auto"/>
        </w:rPr>
        <w:t>’</w:t>
      </w:r>
      <w:r w:rsidRPr="00054D66">
        <w:rPr>
          <w:color w:val="auto"/>
        </w:rPr>
        <w:t>de</w:t>
      </w:r>
      <w:proofErr w:type="spellEnd"/>
      <w:r w:rsidRPr="00054D66">
        <w:rPr>
          <w:color w:val="auto"/>
        </w:rPr>
        <w:t xml:space="preserve"> yayımlanan 5467 sayılı Kanun ile kurulmuş olup; Yapı İşleri ve Teknik Daire Başkanlığı 2547 sa</w:t>
      </w:r>
      <w:r w:rsidR="00003D24">
        <w:rPr>
          <w:color w:val="auto"/>
        </w:rPr>
        <w:t xml:space="preserve">yılı Yüksek Öğretim Kanunu’nun 51. </w:t>
      </w:r>
      <w:r w:rsidRPr="00054D66">
        <w:rPr>
          <w:color w:val="auto"/>
        </w:rPr>
        <w:t xml:space="preserve">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Pr="00054D66">
        <w:rPr>
          <w:color w:val="auto"/>
        </w:rPr>
        <w:t>ararname” uyarınca kurulmuştur.</w:t>
      </w:r>
      <w:proofErr w:type="gramEnd"/>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w:t>
      </w:r>
      <w:proofErr w:type="spellStart"/>
      <w:r w:rsidRPr="00054D66">
        <w:rPr>
          <w:color w:val="auto"/>
        </w:rPr>
        <w:t>v.b</w:t>
      </w:r>
      <w:proofErr w:type="spellEnd"/>
      <w:r w:rsidRPr="00054D66">
        <w:rPr>
          <w:color w:val="auto"/>
        </w:rPr>
        <w:t>.</w:t>
      </w:r>
      <w:r w:rsidR="00E04F51">
        <w:rPr>
          <w:color w:val="auto"/>
        </w:rPr>
        <w:t xml:space="preserve"> </w:t>
      </w:r>
      <w:r w:rsidRPr="00054D66">
        <w:rPr>
          <w:color w:val="auto"/>
        </w:rPr>
        <w:t>işlerinin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FD5ECF" w:rsidP="006A09E8">
      <w:pPr>
        <w:pStyle w:val="NormalWeb"/>
        <w:ind w:firstLine="540"/>
        <w:jc w:val="both"/>
        <w:rPr>
          <w:color w:val="auto"/>
        </w:rPr>
      </w:pPr>
      <w:r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A63DD" w:rsidP="00FA63DD">
      <w:pPr>
        <w:ind w:right="-569"/>
        <w:rPr>
          <w:bCs/>
          <w:lang w:val="tr-TR"/>
        </w:rPr>
      </w:pPr>
      <w:r>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Yapı İşleri ve Teknik Daire</w:t>
      </w:r>
      <w:r w:rsidR="00FD5ECF" w:rsidRPr="00054D66">
        <w:rPr>
          <w:bCs/>
          <w:lang w:val="tr-TR"/>
        </w:rPr>
        <w:t xml:space="preserve"> Başkan</w:t>
      </w:r>
      <w:r w:rsidR="003332CC" w:rsidRPr="00054D66">
        <w:rPr>
          <w:bCs/>
          <w:lang w:val="tr-TR"/>
        </w:rPr>
        <w:t>ı</w:t>
      </w:r>
    </w:p>
    <w:p w:rsidR="00955A24" w:rsidRPr="00054D66" w:rsidRDefault="00955A24" w:rsidP="00E11E08">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2" w:name="B_Hlt17694651"/>
      <w:bookmarkEnd w:id="2"/>
    </w:p>
    <w:p w:rsidR="00955A24" w:rsidRPr="00054D66" w:rsidRDefault="00955A24" w:rsidP="009131CD">
      <w:pPr>
        <w:tabs>
          <w:tab w:val="left" w:pos="930"/>
        </w:tabs>
        <w:ind w:left="360"/>
        <w:rPr>
          <w:szCs w:val="28"/>
          <w:lang w:val="tr-TR"/>
        </w:rPr>
      </w:pPr>
      <w:r w:rsidRPr="00054D66">
        <w:rPr>
          <w:sz w:val="22"/>
          <w:szCs w:val="22"/>
          <w:lang w:val="tr-TR"/>
        </w:rPr>
        <w:br w:type="page"/>
      </w:r>
      <w:bookmarkStart w:id="3" w:name="_Toc158804381"/>
      <w:r w:rsidRPr="00054D66">
        <w:rPr>
          <w:b/>
          <w:sz w:val="28"/>
          <w:szCs w:val="28"/>
          <w:lang w:val="tr-TR"/>
        </w:rPr>
        <w:lastRenderedPageBreak/>
        <w:t>I- GENEL BİLGİLER</w:t>
      </w:r>
      <w:bookmarkEnd w:id="3"/>
    </w:p>
    <w:p w:rsidR="00E81760" w:rsidRPr="00054D66" w:rsidRDefault="00115D9B" w:rsidP="00E81760">
      <w:pPr>
        <w:pStyle w:val="NormalWeb"/>
        <w:ind w:firstLine="540"/>
        <w:jc w:val="both"/>
        <w:rPr>
          <w:color w:val="auto"/>
        </w:rPr>
      </w:pPr>
      <w:r w:rsidRPr="00054D66">
        <w:rPr>
          <w:color w:val="auto"/>
        </w:rPr>
        <w:tab/>
      </w:r>
      <w:r w:rsidR="00E81760" w:rsidRPr="00054D66">
        <w:rPr>
          <w:color w:val="auto"/>
        </w:rPr>
        <w:t xml:space="preserve">17.03.2006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FA3807">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Üniversite çevre düzenleme çalışmalarını projelendirerek kamp</w:t>
      </w:r>
      <w:r w:rsidR="009A53F7">
        <w:rPr>
          <w:lang w:val="tr-TR"/>
        </w:rPr>
        <w:t>ü</w:t>
      </w:r>
      <w:r w:rsidR="00867078" w:rsidRPr="00054D66">
        <w:rPr>
          <w:lang w:val="tr-TR"/>
        </w:rPr>
        <w:t>s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 xml:space="preserve">i) İhale edilen işlerin teknik kontrollüğünü yaparak </w:t>
      </w:r>
      <w:proofErr w:type="spellStart"/>
      <w:r w:rsidRPr="00054D66">
        <w:rPr>
          <w:lang w:val="tr-TR"/>
        </w:rPr>
        <w:t>hakedişlerini</w:t>
      </w:r>
      <w:proofErr w:type="spellEnd"/>
      <w:r w:rsidRPr="00054D66">
        <w:rPr>
          <w:lang w:val="tr-TR"/>
        </w:rPr>
        <w:t xml:space="preserve">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FA63DD">
        <w:rPr>
          <w:color w:val="auto"/>
        </w:rPr>
        <w:t xml:space="preserve">Rektörlük </w:t>
      </w:r>
      <w:r w:rsidR="00451C76">
        <w:rPr>
          <w:color w:val="auto"/>
        </w:rPr>
        <w:t>B</w:t>
      </w:r>
      <w:r w:rsidR="00E81760" w:rsidRPr="00054D66">
        <w:rPr>
          <w:color w:val="auto"/>
        </w:rPr>
        <w:t>inası</w:t>
      </w:r>
      <w:r w:rsidR="00C818D6">
        <w:rPr>
          <w:color w:val="auto"/>
        </w:rPr>
        <w:t>’</w:t>
      </w:r>
      <w:r w:rsidR="00E81760" w:rsidRPr="00054D66">
        <w:rPr>
          <w:color w:val="auto"/>
        </w:rPr>
        <w:t>nda</w:t>
      </w:r>
      <w:r w:rsidR="002D428F">
        <w:rPr>
          <w:color w:val="auto"/>
        </w:rPr>
        <w:t xml:space="preserve"> aktif</w:t>
      </w:r>
      <w:r w:rsidR="00FA63DD">
        <w:rPr>
          <w:color w:val="auto"/>
        </w:rPr>
        <w:t xml:space="preserve"> </w:t>
      </w:r>
      <w:r w:rsidR="00BC3C12">
        <w:rPr>
          <w:color w:val="auto"/>
        </w:rPr>
        <w:t>29</w:t>
      </w:r>
      <w:r w:rsidR="00C818D6">
        <w:rPr>
          <w:color w:val="auto"/>
        </w:rPr>
        <w:t xml:space="preserve"> </w:t>
      </w:r>
      <w:r w:rsidR="002D428F">
        <w:rPr>
          <w:color w:val="auto"/>
        </w:rPr>
        <w:t xml:space="preserve">(toplam </w:t>
      </w:r>
      <w:r w:rsidR="00BC3C12">
        <w:rPr>
          <w:color w:val="auto"/>
        </w:rPr>
        <w:t>30</w:t>
      </w:r>
      <w:r w:rsidR="002D428F">
        <w:rPr>
          <w:color w:val="auto"/>
        </w:rPr>
        <w:t xml:space="preserve">) </w:t>
      </w:r>
      <w:r w:rsidR="00E81760" w:rsidRPr="00054D66">
        <w:rPr>
          <w:color w:val="auto"/>
        </w:rPr>
        <w:t>personel</w:t>
      </w:r>
      <w:r w:rsidR="003332CC" w:rsidRPr="00054D66">
        <w:rPr>
          <w:color w:val="auto"/>
        </w:rPr>
        <w:t xml:space="preserve"> (</w:t>
      </w:r>
      <w:r w:rsidR="007D1231">
        <w:rPr>
          <w:color w:val="auto"/>
        </w:rPr>
        <w:t>bir</w:t>
      </w:r>
      <w:r w:rsidR="003332CC" w:rsidRPr="00054D66">
        <w:rPr>
          <w:color w:val="auto"/>
        </w:rPr>
        <w:t xml:space="preserve"> personel </w:t>
      </w:r>
      <w:r w:rsidR="002E5B34">
        <w:rPr>
          <w:color w:val="auto"/>
        </w:rPr>
        <w:t>Strateji Daire Başkanlığı’nda</w:t>
      </w:r>
      <w:r w:rsidR="003332CC" w:rsidRPr="00054D66">
        <w:rPr>
          <w:color w:val="auto"/>
        </w:rPr>
        <w:t xml:space="preserve"> görevli)</w:t>
      </w:r>
      <w:r w:rsidR="00E81760" w:rsidRPr="00054D66">
        <w:rPr>
          <w:color w:val="auto"/>
        </w:rPr>
        <w:t xml:space="preserve"> ile hizmet vermektedir.</w:t>
      </w:r>
    </w:p>
    <w:p w:rsidR="00115D9B" w:rsidRPr="00054D66" w:rsidRDefault="00115D9B" w:rsidP="00115D9B">
      <w:pPr>
        <w:tabs>
          <w:tab w:val="left" w:pos="567"/>
        </w:tabs>
        <w:jc w:val="both"/>
        <w:rPr>
          <w:b/>
          <w:szCs w:val="24"/>
          <w:lang w:val="tr-TR"/>
        </w:rPr>
      </w:pP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4"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4"/>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 xml:space="preserve">Yapı İşleri ve Teknik Daire Başkanlığı'nın Misyonu, Kurumun işleyişi ve gelecekte de var olması için gerekli her türlü, yapı, tesis, onarım, bakım, imalat, etüt, proje, keşif, ihale ve denetleme işlerinde yoğun olarak hizmet vermek, mevcut personel - </w:t>
      </w:r>
      <w:proofErr w:type="gramStart"/>
      <w:r w:rsidRPr="00054D66">
        <w:rPr>
          <w:rFonts w:eastAsia="MS-PGothic"/>
          <w:szCs w:val="24"/>
          <w:lang w:val="tr-TR"/>
        </w:rPr>
        <w:t>ekipman</w:t>
      </w:r>
      <w:proofErr w:type="gramEnd"/>
      <w:r w:rsidRPr="00054D66">
        <w:rPr>
          <w:rFonts w:eastAsia="MS-PGothic"/>
          <w:szCs w:val="24"/>
          <w:lang w:val="tr-TR"/>
        </w:rPr>
        <w:t xml:space="preserve">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5"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5"/>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331629">
          <w:footerReference w:type="default" r:id="rId9"/>
          <w:pgSz w:w="11906" w:h="16838"/>
          <w:pgMar w:top="993" w:right="1418" w:bottom="851"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 xml:space="preserve">1 – Fiziksel Yapı (Üniversitenin bütünü </w:t>
      </w:r>
      <w:proofErr w:type="gramStart"/>
      <w:r w:rsidRPr="00054D66">
        <w:rPr>
          <w:b/>
          <w:sz w:val="28"/>
          <w:szCs w:val="28"/>
          <w:lang w:val="tr-TR"/>
        </w:rPr>
        <w:t>dahil</w:t>
      </w:r>
      <w:proofErr w:type="gramEnd"/>
      <w:r w:rsidRPr="00054D66">
        <w:rPr>
          <w:b/>
          <w:sz w:val="28"/>
          <w:szCs w:val="28"/>
          <w:lang w:val="tr-TR"/>
        </w:rPr>
        <w:t xml:space="preserve"> edilmiştir.)</w:t>
      </w:r>
    </w:p>
    <w:p w:rsidR="00FF0201" w:rsidRDefault="00FF0201" w:rsidP="009573A3">
      <w:pPr>
        <w:jc w:val="both"/>
        <w:rPr>
          <w:b/>
          <w:sz w:val="28"/>
          <w:szCs w:val="28"/>
          <w:lang w:val="tr-TR"/>
        </w:rPr>
      </w:pPr>
    </w:p>
    <w:p w:rsidR="00FF0201" w:rsidRPr="00054D66" w:rsidRDefault="00BF471B" w:rsidP="009573A3">
      <w:pPr>
        <w:jc w:val="both"/>
        <w:rPr>
          <w:b/>
          <w:sz w:val="28"/>
          <w:szCs w:val="28"/>
          <w:lang w:val="tr-TR"/>
        </w:rPr>
        <w:sectPr w:rsidR="00FF0201" w:rsidRPr="00054D66" w:rsidSect="009573A3">
          <w:pgSz w:w="16838" w:h="11906" w:orient="landscape"/>
          <w:pgMar w:top="180" w:right="1418" w:bottom="180" w:left="900" w:header="709" w:footer="709" w:gutter="0"/>
          <w:cols w:space="708"/>
          <w:docGrid w:linePitch="360"/>
        </w:sectPr>
      </w:pPr>
      <w:r w:rsidRPr="00BF471B">
        <w:rPr>
          <w:noProof/>
          <w:lang w:val="tr-TR" w:eastAsia="tr-TR"/>
        </w:rPr>
        <w:drawing>
          <wp:inline distT="0" distB="0" distL="0" distR="0">
            <wp:extent cx="9720558" cy="47720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5221" cy="4774314"/>
                    </a:xfrm>
                    <a:prstGeom prst="rect">
                      <a:avLst/>
                    </a:prstGeom>
                    <a:noFill/>
                    <a:ln>
                      <a:noFill/>
                    </a:ln>
                  </pic:spPr>
                </pic:pic>
              </a:graphicData>
            </a:graphic>
          </wp:inline>
        </w:drawing>
      </w:r>
    </w:p>
    <w:p w:rsidR="00FD50F3" w:rsidRDefault="00250C9E" w:rsidP="009573A3">
      <w:pPr>
        <w:jc w:val="both"/>
        <w:rPr>
          <w:b/>
          <w:sz w:val="28"/>
          <w:szCs w:val="28"/>
          <w:lang w:val="tr-TR"/>
        </w:rPr>
      </w:pPr>
      <w:r w:rsidRPr="00054D66">
        <w:rPr>
          <w:b/>
          <w:sz w:val="28"/>
          <w:szCs w:val="28"/>
          <w:lang w:val="tr-TR"/>
        </w:rPr>
        <w:lastRenderedPageBreak/>
        <w:t>2- Örgüt Yapısı</w:t>
      </w:r>
    </w:p>
    <w:p w:rsidR="00FD50F3" w:rsidRDefault="00FD50F3" w:rsidP="009573A3">
      <w:pPr>
        <w:jc w:val="both"/>
        <w:rPr>
          <w:b/>
          <w:sz w:val="28"/>
          <w:szCs w:val="28"/>
          <w:lang w:val="tr-TR"/>
        </w:rPr>
      </w:pPr>
    </w:p>
    <w:p w:rsidR="006862C5" w:rsidRDefault="006862C5" w:rsidP="009573A3">
      <w:pPr>
        <w:jc w:val="both"/>
        <w:rPr>
          <w:b/>
          <w:sz w:val="28"/>
          <w:szCs w:val="28"/>
          <w:lang w:val="tr-TR"/>
        </w:rPr>
      </w:pPr>
    </w:p>
    <w:p w:rsidR="00164250" w:rsidRPr="006862C5" w:rsidRDefault="00453C46" w:rsidP="00164250">
      <w:pPr>
        <w:jc w:val="center"/>
        <w:rPr>
          <w:sz w:val="16"/>
          <w:lang w:val="tr-TR"/>
        </w:rPr>
      </w:pPr>
      <w:r>
        <w:rPr>
          <w:noProof/>
          <w:lang w:val="tr-TR" w:eastAsia="tr-TR"/>
        </w:rPr>
        <w:pict>
          <v:shapetype id="_x0000_t33" coordsize="21600,21600" o:spt="33" o:oned="t" path="m,l21600,r,21600e" filled="f">
            <v:stroke joinstyle="miter"/>
            <v:path arrowok="t" fillok="f" o:connecttype="none"/>
            <o:lock v:ext="edit" shapetype="t"/>
          </v:shapetype>
          <v:shape id="_x0000_s1597" type="#_x0000_t33" style="position:absolute;left:0;text-align:left;margin-left:58.15pt;margin-top:379.2pt;width:18.85pt;height:75.75pt;rotation:180;z-index:251663360" o:connectortype="elbow" adj="-169477,-113199,-169477" strokeweight="2.25pt"/>
        </w:pict>
      </w:r>
      <w:r>
        <w:rPr>
          <w:noProof/>
          <w:lang w:val="tr-TR" w:eastAsia="tr-TR"/>
        </w:rPr>
        <w:pict>
          <v:shape id="_s1104" o:spid="_x0000_s1586" type="#_x0000_t33" style="position:absolute;left:0;text-align:left;margin-left:58.15pt;margin-top:345.5pt;width:18.85pt;height:75.75pt;rotation:180;z-index:251658240" o:connectortype="elbow" adj="-169477,-113199,-169477" strokeweight="2.25pt"/>
        </w:pict>
      </w:r>
      <w:r>
        <w:rPr>
          <w:lang w:val="tr-TR"/>
        </w:rPr>
      </w:r>
      <w:r>
        <w:rPr>
          <w:lang w:val="tr-TR"/>
        </w:rPr>
        <w:pict>
          <v:group id="_x0000_s1513" editas="orgchart" style="width:696.75pt;height:403.95pt;mso-position-horizontal-relative:char;mso-position-vertical-relative:line" coordorigin="1478,1650" coordsize="13319,11519">
            <o:lock v:ext="edit" aspectratio="t"/>
            <o:diagram v:ext="edit" dgmstyle="0" dgmscalex="68569" dgmscaley="45964" dgmfontsize="8" constrainbounds="0,0,0,0">
              <o:relationtable v:ext="edit">
                <o:rel v:ext="edit" idsrc="#_s1538" iddest="#_s1538"/>
                <o:rel v:ext="edit" idsrc="#_s1542" iddest="#_s1538" idcntr="#_s1534"/>
                <o:rel v:ext="edit" idsrc="#_s1539" iddest="#_s1538" idcntr="#_s1537"/>
                <o:rel v:ext="edit" idsrc="#_s1540" iddest="#_s1538" idcntr="#_s1536"/>
                <o:rel v:ext="edit" idsrc="#_s1541" iddest="#_s1538" idcntr="#_s1535"/>
                <o:rel v:ext="edit" idsrc="#_s1553" iddest="#_s1538" idcntr="#_s1523"/>
                <o:rel v:ext="edit" idsrc="#_s1544" iddest="#_s1539" idcntr="#_s1532"/>
                <o:rel v:ext="edit" idsrc="#_s1545" iddest="#_s1539" idcntr="#_s1531"/>
                <o:rel v:ext="edit" idsrc="#_s1557" iddest="#_s1539" idcntr="#_s1519"/>
                <o:rel v:ext="edit" idsrc="#_s1558" iddest="#_s1539" idcntr="#_s1518"/>
                <o:rel v:ext="edit" idsrc="#_s1546" iddest="#_s1540" idcntr="#_s1530"/>
                <o:rel v:ext="edit" idsrc="#_s1547" iddest="#_s1540" idcntr="#_s1529"/>
                <o:rel v:ext="edit" idsrc="#_s1548" iddest="#_s1540" idcntr="#_s1528"/>
                <o:rel v:ext="edit" idsrc="#_s1549" iddest="#_s1540" idcntr="#_s1527"/>
                <o:rel v:ext="edit" idsrc="#_s1552" iddest="#_s1540" idcntr="#_s1524"/>
                <o:rel v:ext="edit" idsrc="#_s1554" iddest="#_s1540" idcntr="#_s1522"/>
                <o:rel v:ext="edit" idsrc="#_s1556" iddest="#_s1540" idcntr="#_s1520"/>
                <o:rel v:ext="edit" idsrc="#_s1555" iddest="#_s1540" idcntr="#_s1521"/>
                <o:rel v:ext="edit" idsrc="#_s1575" iddest="#_s1541" idcntr="#_s1515"/>
                <o:rel v:ext="edit" idsrc="#_s1543" iddest="#_s1541" idcntr="#_s1533"/>
                <o:rel v:ext="edit" idsrc="#_s1550" iddest="#_s1541" idcntr="#_s1526"/>
                <o:rel v:ext="edit" idsrc="#_s1551" iddest="#_s1541" idcntr="#_s1525"/>
                <o:rel v:ext="edit" idsrc="#_s1559" iddest="#_s1553" idcntr="#_s1517"/>
                <o:rel v:ext="edit" idsrc="#_s1560" iddest="#_s1553" idcntr="#_s151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left:1478;top:1650;width:13319;height:11519" o:preferrelative="f">
              <v:fill o:detectmouseclick="t"/>
              <v:path o:extrusionok="t" o:connecttype="none"/>
              <o:lock v:ext="edit" text="t"/>
            </v:shape>
            <v:shape id="_s1515" o:spid="_x0000_s1515" type="#_x0000_t33" style="position:absolute;left:10477;top:4530;width:360;height:720;flip:y" o:connectortype="elbow" adj="-622561,180713,-622561" strokeweight="2.25pt"/>
            <v:shape id="_s1516" o:spid="_x0000_s1516" type="#_x0000_t33" style="position:absolute;left:13357;top:4530;width:361;height:1801;flip:y" o:connectortype="elbow" adj="-793086,85220,-793086" strokeweight="2.25pt"/>
            <v:shape id="_s1517" o:spid="_x0000_s1517" type="#_x0000_t33" style="position:absolute;left:13357;top:4530;width:361;height:720;flip:y" o:connectortype="elbow" adj="-793086,180713,-793086" strokeweight="2.25pt"/>
            <v:shape id="_s1518" o:spid="_x0000_s1518" type="#_x0000_t33" style="position:absolute;left:2558;top:4530;width:360;height:3961;rotation:180" o:connectortype="elbow" adj="-169477,-50524,-169477" strokeweight="2.25pt"/>
            <v:shape id="_s1519" o:spid="_x0000_s1519" type="#_x0000_t33" style="position:absolute;left:2558;top:4530;width:360;height:2880;rotation:180" o:connectortype="elbow" adj="-169477,-61378,-169477" strokeweight="2.25pt"/>
            <v:shape id="_s1520" o:spid="_x0000_s1520" type="#_x0000_t33" style="position:absolute;left:7598;top:4530;width:360;height:7200;flip:y" o:connectortype="elbow" adj="-449990,37511,-449990" strokeweight="2.25pt"/>
            <v:shape id="_s1521" o:spid="_x0000_s1521" type="#_x0000_t33" style="position:absolute;left:7598;top:4530;width:360;height:8280;flip:y" o:connectortype="elbow" adj="-449990,35437,-449990" strokeweight="2.25pt"/>
            <v:shape id="_s1522" o:spid="_x0000_s1522" type="#_x0000_t33" style="position:absolute;left:7598;top:4530;width:360;height:6121;flip:y" o:connectortype="elbow" adj="-449990,40317,-44999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523" o:spid="_x0000_s1523" type="#_x0000_t34" style="position:absolute;left:10208;top:299;width:1440;height:5581;rotation:270;flip:x" o:connectortype="elbow" adj="2705,11893,-304902" strokeweight="2.25pt"/>
            <v:shape id="_s1524" o:spid="_x0000_s1524" type="#_x0000_t33" style="position:absolute;left:7598;top:4530;width:360;height:5040;flip:y" o:connectortype="elbow" adj="-449990,44330,-449990" strokeweight="2.25pt"/>
            <v:shape id="_s1525" o:spid="_x0000_s1525" type="#_x0000_t33" style="position:absolute;left:10477;top:5798;width:360;height:2881;flip:y" o:connectortype="elbow" adj="-622619,59079,-622619" strokeweight="2.25pt"/>
            <v:shape id="_s1526" o:spid="_x0000_s1526" type="#_x0000_t33" style="position:absolute;left:10477;top:4530;width:360;height:2880;flip:y" o:connectortype="elbow" adj="-622561,61378,-622561" strokeweight="2.25pt"/>
            <v:shape id="_s1527" o:spid="_x0000_s1527" type="#_x0000_t33" style="position:absolute;left:7598;top:4530;width:360;height:3961;flip:y" o:connectortype="elbow" adj="-449990,50524,-449990" strokeweight="2.25pt"/>
            <v:shape id="_s1528" o:spid="_x0000_s1528" type="#_x0000_t33" style="position:absolute;left:7598;top:4530;width:360;height:2880;flip:y" o:connectortype="elbow" adj="-449990,61378,-449990" strokeweight="2.25pt"/>
            <v:shape id="_s1529" o:spid="_x0000_s1529" type="#_x0000_t33" style="position:absolute;left:7598;top:4530;width:360;height:1801;flip:y" o:connectortype="elbow" adj="-449990,85220,-449990" strokeweight="2.25pt"/>
            <v:shape id="_s1530" o:spid="_x0000_s1530" type="#_x0000_t33" style="position:absolute;left:7598;top:4530;width:360;height:720;flip:y" o:connectortype="elbow" adj="-449990,180713,-449990" strokeweight="2.25pt"/>
            <v:shape id="_s1531" o:spid="_x0000_s1531" type="#_x0000_t33" style="position:absolute;left:2558;top:4530;width:360;height:1801;rotation:180" o:connectortype="elbow" adj="-169477,-85220,-169477" strokeweight="2.25pt"/>
            <v:shape id="_s1532" o:spid="_x0000_s1532" type="#_x0000_t33" style="position:absolute;left:2558;top:4530;width:360;height:720;rotation:180" o:connectortype="elbow" adj="-169477,-180713,-169477" strokeweight="2.25pt"/>
            <v:shape id="_s1533" o:spid="_x0000_s1533" type="#_x0000_t33" style="position:absolute;left:10477;top:4530;width:360;height:1801;flip:y" o:connectortype="elbow" adj="-622561,85220,-622561" strokeweight="2.25pt"/>
            <v:shape id="_s1534" o:spid="_x0000_s1534" type="#_x0000_t33" style="position:absolute;left:7777;top:2370;width:360;height:720;flip:y" o:connectortype="elbow" adj="-460705,115913,-460705" strokeweight="2.25pt"/>
            <v:shape id="_s1535" o:spid="_x0000_s1535" type="#_x0000_t34" style="position:absolute;left:8767;top:1740;width:1440;height:2700;rotation:270;flip:x" o:connectortype="elbow" adj="2705,24582,-240444" strokeweight="2.25pt"/>
            <v:shape id="_s1536" o:spid="_x0000_s1536" type="#_x0000_t34" style="position:absolute;left:7328;top:3000;width:1440;height:179;rotation:270" o:connectortype="elbow" adj="2705,-371358,-176029" strokeweight="2.25pt"/>
            <v:shape id="_s1537" o:spid="_x0000_s1537" type="#_x0000_t34" style="position:absolute;left:4628;top:300;width:1440;height:5579;rotation:270" o:connectortype="elbow" adj="2705,-11897,-55198" strokeweight="2.25pt"/>
            <v:roundrect id="_s1538" o:spid="_x0000_s1538" style="position:absolute;left:4901;top:1650;width:6472;height:720;v-text-anchor:middle" arcsize="10923f" o:dgmlayout="0" o:dgmnodekind="1" fillcolor="#bbe0e3">
              <v:textbox style="mso-next-textbox:#_s1538" inset="1.59472mm,.79733mm,1.59472mm,.79733mm">
                <w:txbxContent>
                  <w:p w:rsidR="00DE5701" w:rsidRPr="006862C5" w:rsidRDefault="00DE5701" w:rsidP="005A6CE7">
                    <w:pPr>
                      <w:jc w:val="center"/>
                      <w:rPr>
                        <w:sz w:val="18"/>
                        <w:szCs w:val="24"/>
                        <w:lang w:val="tr-TR"/>
                      </w:rPr>
                    </w:pPr>
                    <w:r w:rsidRPr="006862C5">
                      <w:rPr>
                        <w:sz w:val="18"/>
                        <w:szCs w:val="24"/>
                        <w:lang w:val="tr-TR"/>
                      </w:rPr>
                      <w:t xml:space="preserve">Serpil DOĞUŞ GÜMÜŞSOY </w:t>
                    </w:r>
                  </w:p>
                  <w:p w:rsidR="00DE5701" w:rsidRPr="006862C5" w:rsidRDefault="00DE5701" w:rsidP="005A6CE7">
                    <w:pPr>
                      <w:jc w:val="center"/>
                      <w:rPr>
                        <w:sz w:val="18"/>
                        <w:szCs w:val="24"/>
                        <w:lang w:val="tr-TR"/>
                      </w:rPr>
                    </w:pPr>
                    <w:r w:rsidRPr="006862C5">
                      <w:rPr>
                        <w:sz w:val="18"/>
                        <w:szCs w:val="24"/>
                        <w:lang w:val="tr-TR"/>
                      </w:rPr>
                      <w:t xml:space="preserve">YAPI İŞLERİ VE TEKNİK DAİRE BAŞKANI </w:t>
                    </w:r>
                  </w:p>
                </w:txbxContent>
              </v:textbox>
            </v:roundrect>
            <v:roundrect id="_s1539" o:spid="_x0000_s1539" style="position:absolute;left:1478;top:3810;width:2160;height:720;v-text-anchor:middle" arcsize="10923f" o:dgmlayout="2" o:dgmnodekind="0" fillcolor="#bbe0e3">
              <v:textbox style="mso-next-textbox:#_s1539" inset="0,0,0,0">
                <w:txbxContent>
                  <w:p w:rsidR="00DE5701" w:rsidRPr="006862C5" w:rsidRDefault="00DE5701" w:rsidP="005A6CE7">
                    <w:pPr>
                      <w:jc w:val="center"/>
                      <w:rPr>
                        <w:sz w:val="23"/>
                        <w:szCs w:val="32"/>
                        <w:lang w:val="tr-TR"/>
                      </w:rPr>
                    </w:pPr>
                    <w:r w:rsidRPr="006862C5">
                      <w:rPr>
                        <w:sz w:val="23"/>
                        <w:szCs w:val="32"/>
                        <w:lang w:val="tr-TR"/>
                      </w:rPr>
                      <w:t>MAKİNE</w:t>
                    </w:r>
                  </w:p>
                </w:txbxContent>
              </v:textbox>
            </v:roundrect>
            <v:roundrect id="_s1540" o:spid="_x0000_s1540" style="position:absolute;left:6878;top:3810;width:2160;height:720;v-text-anchor:middle" arcsize="10923f" o:dgmlayout="3" o:dgmnodekind="0" o:dgmlayoutmru="3" fillcolor="#bbe0e3">
              <v:textbox style="mso-next-textbox:#_s1540" inset="0,0,0,0">
                <w:txbxContent>
                  <w:p w:rsidR="00DE5701" w:rsidRPr="006862C5" w:rsidRDefault="00DE5701" w:rsidP="005A6CE7">
                    <w:pPr>
                      <w:jc w:val="center"/>
                      <w:rPr>
                        <w:sz w:val="23"/>
                        <w:szCs w:val="32"/>
                      </w:rPr>
                    </w:pPr>
                    <w:r w:rsidRPr="006862C5">
                      <w:rPr>
                        <w:sz w:val="23"/>
                        <w:szCs w:val="32"/>
                      </w:rPr>
                      <w:t>İNŞAAT</w:t>
                    </w:r>
                  </w:p>
                  <w:p w:rsidR="00DE5701" w:rsidRPr="006862C5" w:rsidRDefault="00DE5701" w:rsidP="005A6CE7">
                    <w:pPr>
                      <w:rPr>
                        <w:sz w:val="14"/>
                      </w:rPr>
                    </w:pPr>
                  </w:p>
                </w:txbxContent>
              </v:textbox>
            </v:roundrect>
            <v:roundrect id="_s1541" o:spid="_x0000_s1541" style="position:absolute;left:9757;top:3810;width:2160;height:720;v-text-anchor:middle" arcsize="10923f" o:dgmlayout="3" o:dgmnodekind="0" o:dgmlayoutmru="3" fillcolor="#bbe0e3">
              <v:textbox style="mso-next-textbox:#_s1541" inset="0,0,0,0">
                <w:txbxContent>
                  <w:p w:rsidR="00DE5701" w:rsidRPr="006862C5" w:rsidRDefault="00DE5701" w:rsidP="005A6CE7">
                    <w:pPr>
                      <w:jc w:val="center"/>
                      <w:rPr>
                        <w:sz w:val="23"/>
                        <w:szCs w:val="32"/>
                        <w:lang w:val="tr-TR"/>
                      </w:rPr>
                    </w:pPr>
                    <w:r w:rsidRPr="006862C5">
                      <w:rPr>
                        <w:sz w:val="23"/>
                        <w:szCs w:val="32"/>
                        <w:lang w:val="tr-TR"/>
                      </w:rPr>
                      <w:t>ELEKTRİK</w:t>
                    </w:r>
                  </w:p>
                </w:txbxContent>
              </v:textbox>
            </v:roundrect>
            <v:roundrect id="_s1542" o:spid="_x0000_s1542" style="position:absolute;left:5618;top:2730;width:2159;height:720;v-text-anchor:middle" arcsize="10923f" o:dgmlayout="0" o:dgmnodekind="2" fillcolor="#bbe0e3">
              <v:textbox style="mso-next-textbox:#_s1542" inset="0,0,0,0">
                <w:txbxContent>
                  <w:p w:rsidR="00B11CF0" w:rsidRPr="00B11CF0" w:rsidRDefault="00B11CF0" w:rsidP="00B11CF0">
                    <w:pPr>
                      <w:jc w:val="center"/>
                      <w:rPr>
                        <w:sz w:val="16"/>
                        <w:lang w:val="tr-TR"/>
                      </w:rPr>
                    </w:pPr>
                    <w:r w:rsidRPr="00B11CF0">
                      <w:rPr>
                        <w:sz w:val="16"/>
                        <w:lang w:val="tr-TR"/>
                      </w:rPr>
                      <w:t>Mustafa ŞAFAK</w:t>
                    </w:r>
                  </w:p>
                  <w:p w:rsidR="00DE5701" w:rsidRPr="006862C5" w:rsidRDefault="0053173C" w:rsidP="00B11CF0">
                    <w:pPr>
                      <w:jc w:val="center"/>
                      <w:rPr>
                        <w:sz w:val="16"/>
                        <w:lang w:val="tr-TR"/>
                      </w:rPr>
                    </w:pPr>
                    <w:r>
                      <w:rPr>
                        <w:sz w:val="16"/>
                        <w:lang w:val="tr-TR"/>
                      </w:rPr>
                      <w:t>Şube Müdür V.</w:t>
                    </w:r>
                  </w:p>
                  <w:p w:rsidR="00DE5701" w:rsidRPr="006862C5" w:rsidRDefault="00DE5701" w:rsidP="005A6CE7">
                    <w:pPr>
                      <w:rPr>
                        <w:sz w:val="16"/>
                        <w:lang w:val="tr-TR"/>
                      </w:rPr>
                    </w:pPr>
                  </w:p>
                </w:txbxContent>
              </v:textbox>
            </v:roundrect>
            <v:roundrect id="_s1543" o:spid="_x0000_s1543" style="position:absolute;left:8318;top:5970;width:2159;height:720;v-text-anchor:middle" arcsize="10923f" o:dgmlayout="2" o:dgmnodekind="0" fillcolor="#bbe0e3">
              <v:textbox style="mso-next-textbox:#_s1543" inset="0,0,0,0">
                <w:txbxContent>
                  <w:p w:rsidR="00DE5701" w:rsidRPr="006862C5" w:rsidRDefault="00DE5701" w:rsidP="005A6CE7">
                    <w:pPr>
                      <w:jc w:val="center"/>
                      <w:rPr>
                        <w:sz w:val="16"/>
                        <w:lang w:val="tr-TR"/>
                      </w:rPr>
                    </w:pPr>
                    <w:r w:rsidRPr="006862C5">
                      <w:rPr>
                        <w:sz w:val="16"/>
                        <w:lang w:val="tr-TR"/>
                      </w:rPr>
                      <w:t>İlhan KOCABAŞ</w:t>
                    </w:r>
                  </w:p>
                  <w:p w:rsidR="00DE5701" w:rsidRPr="006862C5" w:rsidRDefault="00DE5701" w:rsidP="005A6CE7">
                    <w:pPr>
                      <w:rPr>
                        <w:sz w:val="21"/>
                      </w:rPr>
                    </w:pPr>
                    <w:r w:rsidRPr="006862C5">
                      <w:rPr>
                        <w:sz w:val="16"/>
                        <w:lang w:val="tr-TR"/>
                      </w:rPr>
                      <w:t xml:space="preserve">           </w:t>
                    </w:r>
                    <w:r>
                      <w:rPr>
                        <w:sz w:val="16"/>
                        <w:lang w:val="tr-TR"/>
                      </w:rPr>
                      <w:t xml:space="preserve">     </w:t>
                    </w:r>
                    <w:r w:rsidRPr="006862C5">
                      <w:rPr>
                        <w:sz w:val="16"/>
                        <w:lang w:val="tr-TR"/>
                      </w:rPr>
                      <w:t xml:space="preserve">Elektrik </w:t>
                    </w:r>
                    <w:proofErr w:type="spellStart"/>
                    <w:r w:rsidRPr="006862C5">
                      <w:rPr>
                        <w:sz w:val="16"/>
                        <w:lang w:val="tr-TR"/>
                      </w:rPr>
                      <w:t>Teknk</w:t>
                    </w:r>
                    <w:proofErr w:type="spellEnd"/>
                  </w:p>
                </w:txbxContent>
              </v:textbox>
            </v:roundrect>
            <v:roundrect id="_s1544" o:spid="_x0000_s1544" style="position:absolute;left:2918;top:4890;width:2159;height:720;v-text-anchor:middle" arcsize="10923f" o:dgmlayout="2" o:dgmnodekind="0" fillcolor="#bbe0e3">
              <v:textbox style="mso-next-textbox:#_s1544" inset="0,0,0,0">
                <w:txbxContent>
                  <w:p w:rsidR="00DE5701" w:rsidRPr="006862C5" w:rsidRDefault="00DE5701" w:rsidP="005A6CE7">
                    <w:pPr>
                      <w:jc w:val="center"/>
                      <w:rPr>
                        <w:sz w:val="16"/>
                        <w:lang w:val="tr-TR"/>
                      </w:rPr>
                    </w:pPr>
                    <w:r>
                      <w:rPr>
                        <w:sz w:val="16"/>
                        <w:lang w:val="tr-TR"/>
                      </w:rPr>
                      <w:t>Sinan ŞENEL</w:t>
                    </w:r>
                  </w:p>
                  <w:p w:rsidR="00DE5701" w:rsidRPr="006862C5" w:rsidRDefault="00DE5701" w:rsidP="005A6CE7">
                    <w:pPr>
                      <w:jc w:val="center"/>
                      <w:rPr>
                        <w:sz w:val="16"/>
                        <w:lang w:val="tr-TR"/>
                      </w:rPr>
                    </w:pPr>
                    <w:proofErr w:type="spellStart"/>
                    <w:r>
                      <w:rPr>
                        <w:sz w:val="16"/>
                        <w:lang w:val="tr-TR"/>
                      </w:rPr>
                      <w:t>Mak</w:t>
                    </w:r>
                    <w:proofErr w:type="spellEnd"/>
                    <w:r>
                      <w:rPr>
                        <w:sz w:val="16"/>
                        <w:lang w:val="tr-TR"/>
                      </w:rPr>
                      <w:t>.</w:t>
                    </w:r>
                    <w:r w:rsidRPr="006862C5">
                      <w:rPr>
                        <w:sz w:val="16"/>
                        <w:lang w:val="tr-TR"/>
                      </w:rPr>
                      <w:t xml:space="preserve"> Müh.</w:t>
                    </w:r>
                  </w:p>
                </w:txbxContent>
              </v:textbox>
            </v:roundrect>
            <v:roundrect id="_s1545" o:spid="_x0000_s1545" style="position:absolute;left:2918;top:5970;width:2160;height:720;v-text-anchor:middle" arcsize="10923f" o:dgmlayout="2" o:dgmnodekind="0" fillcolor="#bbe0e3">
              <v:textbox style="mso-next-textbox:#_s1545" inset="0,0,0,0">
                <w:txbxContent>
                  <w:p w:rsidR="00DE5701" w:rsidRPr="006862C5" w:rsidRDefault="005A6CE7" w:rsidP="005A6CE7">
                    <w:pPr>
                      <w:jc w:val="center"/>
                      <w:rPr>
                        <w:sz w:val="16"/>
                        <w:szCs w:val="16"/>
                      </w:rPr>
                    </w:pPr>
                    <w:r>
                      <w:rPr>
                        <w:sz w:val="16"/>
                        <w:szCs w:val="16"/>
                      </w:rPr>
                      <w:t>Hasan YEŞİLYURT</w:t>
                    </w:r>
                  </w:p>
                  <w:p w:rsidR="00DE5701" w:rsidRPr="006862C5" w:rsidRDefault="00DE5701" w:rsidP="005A6CE7">
                    <w:pPr>
                      <w:jc w:val="center"/>
                    </w:pPr>
                    <w:proofErr w:type="spellStart"/>
                    <w:proofErr w:type="gramStart"/>
                    <w:r w:rsidRPr="006862C5">
                      <w:rPr>
                        <w:sz w:val="16"/>
                        <w:lang w:val="tr-TR"/>
                      </w:rPr>
                      <w:t>Mak.</w:t>
                    </w:r>
                    <w:r w:rsidR="005A6CE7">
                      <w:rPr>
                        <w:sz w:val="16"/>
                        <w:lang w:val="tr-TR"/>
                      </w:rPr>
                      <w:t>Müh</w:t>
                    </w:r>
                    <w:proofErr w:type="spellEnd"/>
                    <w:r w:rsidRPr="006862C5">
                      <w:rPr>
                        <w:sz w:val="16"/>
                        <w:lang w:val="tr-TR"/>
                      </w:rPr>
                      <w:t>.</w:t>
                    </w:r>
                    <w:proofErr w:type="gramEnd"/>
                  </w:p>
                  <w:p w:rsidR="00DE5701" w:rsidRPr="006862C5" w:rsidRDefault="00DE5701" w:rsidP="005A6CE7"/>
                </w:txbxContent>
              </v:textbox>
            </v:roundrect>
            <v:roundrect id="_s1546" o:spid="_x0000_s1546" style="position:absolute;left:5439;top:4890;width:2159;height:720;v-text-anchor:middle" arcsize="10923f" o:dgmlayout="1" o:dgmnodekind="0" fillcolor="#bbe0e3">
              <v:textbox style="mso-next-textbox:#_s1546" inset="0,0,0,0">
                <w:txbxContent>
                  <w:p w:rsidR="00DE5701" w:rsidRPr="006862C5" w:rsidRDefault="00DE5701" w:rsidP="005A6CE7">
                    <w:pPr>
                      <w:jc w:val="center"/>
                      <w:rPr>
                        <w:sz w:val="16"/>
                        <w:lang w:val="tr-TR"/>
                      </w:rPr>
                    </w:pPr>
                    <w:r w:rsidRPr="006862C5">
                      <w:rPr>
                        <w:sz w:val="16"/>
                        <w:lang w:val="tr-TR"/>
                      </w:rPr>
                      <w:t>Mustafa ŞAFAK</w:t>
                    </w:r>
                  </w:p>
                  <w:p w:rsidR="00DE5701" w:rsidRPr="006862C5" w:rsidRDefault="00DE5701" w:rsidP="005A6CE7">
                    <w:pPr>
                      <w:jc w:val="center"/>
                      <w:rPr>
                        <w:sz w:val="12"/>
                        <w:szCs w:val="14"/>
                        <w:lang w:val="tr-TR"/>
                      </w:rPr>
                    </w:pPr>
                    <w:r w:rsidRPr="006862C5">
                      <w:rPr>
                        <w:sz w:val="16"/>
                        <w:lang w:val="tr-TR"/>
                      </w:rPr>
                      <w:t>Mimar</w:t>
                    </w:r>
                    <w:r>
                      <w:rPr>
                        <w:sz w:val="12"/>
                        <w:szCs w:val="14"/>
                        <w:lang w:val="tr-TR"/>
                      </w:rPr>
                      <w:t xml:space="preserve"> </w:t>
                    </w:r>
                  </w:p>
                  <w:p w:rsidR="00DE5701" w:rsidRPr="006862C5" w:rsidRDefault="00DE5701" w:rsidP="005A6CE7">
                    <w:pPr>
                      <w:jc w:val="center"/>
                      <w:rPr>
                        <w:sz w:val="16"/>
                        <w:lang w:val="tr-TR"/>
                      </w:rPr>
                    </w:pPr>
                  </w:p>
                </w:txbxContent>
              </v:textbox>
            </v:roundrect>
            <v:roundrect id="_s1547" o:spid="_x0000_s1547" style="position:absolute;left:5438;top:5970;width:2160;height:720;v-text-anchor:middle" arcsize="10923f" o:dgmlayout="1" o:dgmnodekind="0" fillcolor="#bbe0e3">
              <v:textbox style="mso-next-textbox:#_s1547" inset="0,0,0,0">
                <w:txbxContent>
                  <w:p w:rsidR="00DE5701" w:rsidRPr="006862C5" w:rsidRDefault="00DE5701" w:rsidP="005A6CE7">
                    <w:pPr>
                      <w:jc w:val="center"/>
                      <w:rPr>
                        <w:sz w:val="16"/>
                        <w:lang w:val="tr-TR"/>
                      </w:rPr>
                    </w:pPr>
                    <w:r w:rsidRPr="006862C5">
                      <w:rPr>
                        <w:sz w:val="16"/>
                        <w:lang w:val="tr-TR"/>
                      </w:rPr>
                      <w:t>Çiğdem ÖZDİL</w:t>
                    </w:r>
                  </w:p>
                  <w:p w:rsidR="00DE5701" w:rsidRPr="006862C5" w:rsidRDefault="00DE5701" w:rsidP="005A6CE7">
                    <w:pPr>
                      <w:jc w:val="center"/>
                      <w:rPr>
                        <w:sz w:val="16"/>
                        <w:lang w:val="tr-TR"/>
                      </w:rPr>
                    </w:pPr>
                    <w:r w:rsidRPr="006862C5">
                      <w:rPr>
                        <w:sz w:val="16"/>
                        <w:lang w:val="tr-TR"/>
                      </w:rPr>
                      <w:t>İnş. Müh.</w:t>
                    </w:r>
                  </w:p>
                  <w:p w:rsidR="00DE5701" w:rsidRPr="006862C5" w:rsidRDefault="00DE5701" w:rsidP="005A6CE7">
                    <w:pPr>
                      <w:jc w:val="center"/>
                      <w:rPr>
                        <w:sz w:val="16"/>
                        <w:lang w:val="tr-TR"/>
                      </w:rPr>
                    </w:pPr>
                    <w:r w:rsidRPr="006862C5">
                      <w:rPr>
                        <w:sz w:val="16"/>
                        <w:lang w:val="tr-TR"/>
                      </w:rPr>
                      <w:t>.</w:t>
                    </w:r>
                  </w:p>
                </w:txbxContent>
              </v:textbox>
            </v:roundrect>
            <v:roundrect id="_s1548" o:spid="_x0000_s1548" style="position:absolute;left:5438;top:7050;width:2160;height:720;v-text-anchor:middle" arcsize="10923f" o:dgmlayout="1" o:dgmnodekind="0" fillcolor="#bbe0e3">
              <v:textbox style="mso-next-textbox:#_s1548" inset="0,0,0,0">
                <w:txbxContent>
                  <w:p w:rsidR="00DE5701" w:rsidRPr="006862C5" w:rsidRDefault="00DE5701" w:rsidP="005A6CE7">
                    <w:pPr>
                      <w:jc w:val="center"/>
                      <w:rPr>
                        <w:sz w:val="16"/>
                        <w:lang w:val="tr-TR"/>
                      </w:rPr>
                    </w:pPr>
                    <w:r w:rsidRPr="006862C5">
                      <w:rPr>
                        <w:sz w:val="16"/>
                        <w:lang w:val="tr-TR"/>
                      </w:rPr>
                      <w:t>Suat KAYMAKCI</w:t>
                    </w:r>
                  </w:p>
                  <w:p w:rsidR="00DE5701" w:rsidRPr="006862C5" w:rsidRDefault="00DE5701" w:rsidP="005A6CE7">
                    <w:pPr>
                      <w:jc w:val="center"/>
                      <w:rPr>
                        <w:sz w:val="16"/>
                        <w:lang w:val="tr-TR"/>
                      </w:rPr>
                    </w:pPr>
                    <w:r w:rsidRPr="006862C5">
                      <w:rPr>
                        <w:sz w:val="16"/>
                        <w:lang w:val="tr-TR"/>
                      </w:rPr>
                      <w:t>İnş. Müh.</w:t>
                    </w:r>
                  </w:p>
                </w:txbxContent>
              </v:textbox>
            </v:roundrect>
            <v:roundrect id="_s1549" o:spid="_x0000_s1549" style="position:absolute;left:5439;top:8130;width:2159;height:720;v-text-anchor:middle" arcsize="10923f" o:dgmlayout="1" o:dgmnodekind="0" fillcolor="#bbe0e3">
              <v:textbox style="mso-next-textbox:#_s1549" inset="0,0,0,0">
                <w:txbxContent>
                  <w:p w:rsidR="00DE5701" w:rsidRPr="006862C5" w:rsidRDefault="00DE5701" w:rsidP="005A6CE7">
                    <w:pPr>
                      <w:jc w:val="center"/>
                      <w:rPr>
                        <w:sz w:val="16"/>
                        <w:szCs w:val="16"/>
                      </w:rPr>
                    </w:pPr>
                    <w:proofErr w:type="spellStart"/>
                    <w:r w:rsidRPr="006862C5">
                      <w:rPr>
                        <w:sz w:val="16"/>
                        <w:szCs w:val="16"/>
                      </w:rPr>
                      <w:t>Fadime</w:t>
                    </w:r>
                    <w:proofErr w:type="spellEnd"/>
                    <w:r w:rsidRPr="006862C5">
                      <w:rPr>
                        <w:sz w:val="16"/>
                        <w:szCs w:val="16"/>
                      </w:rPr>
                      <w:t xml:space="preserve"> POLAT</w:t>
                    </w:r>
                  </w:p>
                  <w:p w:rsidR="00DE5701" w:rsidRPr="006862C5" w:rsidRDefault="00DE5701" w:rsidP="005A6CE7">
                    <w:pPr>
                      <w:jc w:val="center"/>
                      <w:rPr>
                        <w:sz w:val="16"/>
                        <w:lang w:val="tr-TR"/>
                      </w:rPr>
                    </w:pPr>
                    <w:r w:rsidRPr="006862C5">
                      <w:rPr>
                        <w:sz w:val="16"/>
                        <w:lang w:val="tr-TR"/>
                      </w:rPr>
                      <w:t>İnş. Müh.</w:t>
                    </w:r>
                  </w:p>
                  <w:p w:rsidR="00DE5701" w:rsidRPr="006862C5" w:rsidRDefault="00DE5701" w:rsidP="005A6CE7"/>
                </w:txbxContent>
              </v:textbox>
            </v:roundrect>
            <v:roundrect id="_s1550" o:spid="_x0000_s1550" style="position:absolute;left:8318;top:7050;width:2159;height:720;v-text-anchor:middle" arcsize="10923f" o:dgmlayout="2" o:dgmnodekind="0" fillcolor="#bbe0e3">
              <v:textbox style="mso-next-textbox:#_s1550" inset="0,0,0,0">
                <w:txbxContent>
                  <w:p w:rsidR="00DE5701" w:rsidRPr="006862C5" w:rsidRDefault="00DE5701" w:rsidP="005A6CE7">
                    <w:pPr>
                      <w:jc w:val="center"/>
                      <w:rPr>
                        <w:sz w:val="16"/>
                        <w:lang w:val="tr-TR"/>
                      </w:rPr>
                    </w:pPr>
                    <w:r w:rsidRPr="006862C5">
                      <w:rPr>
                        <w:sz w:val="16"/>
                        <w:lang w:val="tr-TR"/>
                      </w:rPr>
                      <w:t>Bayram BOZDEMİR</w:t>
                    </w:r>
                  </w:p>
                  <w:p w:rsidR="00DE5701" w:rsidRPr="006862C5" w:rsidRDefault="00DE5701" w:rsidP="005A6CE7">
                    <w:pPr>
                      <w:jc w:val="center"/>
                      <w:rPr>
                        <w:sz w:val="16"/>
                        <w:lang w:val="tr-TR"/>
                      </w:rPr>
                    </w:pPr>
                    <w:r w:rsidRPr="006862C5">
                      <w:rPr>
                        <w:sz w:val="16"/>
                        <w:lang w:val="tr-TR"/>
                      </w:rPr>
                      <w:t xml:space="preserve">Elektrik </w:t>
                    </w:r>
                    <w:proofErr w:type="spellStart"/>
                    <w:r w:rsidRPr="006862C5">
                      <w:rPr>
                        <w:sz w:val="16"/>
                        <w:lang w:val="tr-TR"/>
                      </w:rPr>
                      <w:t>Teknk</w:t>
                    </w:r>
                    <w:proofErr w:type="spellEnd"/>
                    <w:r w:rsidRPr="006862C5">
                      <w:rPr>
                        <w:sz w:val="16"/>
                        <w:lang w:val="tr-TR"/>
                      </w:rPr>
                      <w:t>.</w:t>
                    </w:r>
                  </w:p>
                </w:txbxContent>
              </v:textbox>
            </v:roundrect>
            <v:roundrect id="_s1551" o:spid="_x0000_s1551" style="position:absolute;left:8318;top:8130;width:2159;height:720;v-text-anchor:middle" arcsize="10923f" o:dgmlayout="2" o:dgmnodekind="0" fillcolor="#bbe0e3">
              <v:textbox style="mso-next-textbox:#_s1551" inset="0,0,0,0">
                <w:txbxContent>
                  <w:p w:rsidR="00DE5701" w:rsidRPr="006862C5" w:rsidRDefault="00DE5701" w:rsidP="005A6CE7">
                    <w:pPr>
                      <w:jc w:val="center"/>
                      <w:rPr>
                        <w:sz w:val="16"/>
                        <w:lang w:val="tr-TR"/>
                      </w:rPr>
                    </w:pPr>
                    <w:r w:rsidRPr="006862C5">
                      <w:rPr>
                        <w:sz w:val="16"/>
                        <w:lang w:val="tr-TR"/>
                      </w:rPr>
                      <w:t>Abdulkadir GÜNDÜZ</w:t>
                    </w:r>
                  </w:p>
                  <w:p w:rsidR="00DE5701" w:rsidRPr="006862C5" w:rsidRDefault="00DE5701" w:rsidP="005A6CE7">
                    <w:pPr>
                      <w:jc w:val="center"/>
                      <w:rPr>
                        <w:sz w:val="16"/>
                        <w:lang w:val="tr-TR"/>
                      </w:rPr>
                    </w:pPr>
                    <w:r w:rsidRPr="006862C5">
                      <w:rPr>
                        <w:sz w:val="16"/>
                        <w:lang w:val="tr-TR"/>
                      </w:rPr>
                      <w:t xml:space="preserve">Elektrik </w:t>
                    </w:r>
                    <w:proofErr w:type="spellStart"/>
                    <w:r w:rsidRPr="006862C5">
                      <w:rPr>
                        <w:sz w:val="16"/>
                        <w:lang w:val="tr-TR"/>
                      </w:rPr>
                      <w:t>Tekns</w:t>
                    </w:r>
                    <w:proofErr w:type="spellEnd"/>
                    <w:r w:rsidRPr="006862C5">
                      <w:rPr>
                        <w:sz w:val="16"/>
                        <w:lang w:val="tr-TR"/>
                      </w:rPr>
                      <w:t>.</w:t>
                    </w:r>
                  </w:p>
                </w:txbxContent>
              </v:textbox>
            </v:roundrect>
            <v:roundrect id="_s1552" o:spid="_x0000_s1552" style="position:absolute;left:5439;top:9210;width:2159;height:720;v-text-anchor:middle" arcsize="10923f" o:dgmlayout="3" o:dgmnodekind="0" o:dgmlayoutmru="3" fillcolor="#bbe0e3">
              <v:textbox style="mso-next-textbox:#_s1552" inset="0,0,0,0">
                <w:txbxContent>
                  <w:p w:rsidR="00DE5701" w:rsidRPr="0026595B" w:rsidRDefault="00DE5701" w:rsidP="005A6CE7">
                    <w:pPr>
                      <w:jc w:val="center"/>
                      <w:rPr>
                        <w:sz w:val="16"/>
                        <w:szCs w:val="16"/>
                      </w:rPr>
                    </w:pPr>
                    <w:proofErr w:type="spellStart"/>
                    <w:r>
                      <w:rPr>
                        <w:sz w:val="16"/>
                        <w:szCs w:val="16"/>
                      </w:rPr>
                      <w:t>Barış</w:t>
                    </w:r>
                    <w:proofErr w:type="spellEnd"/>
                    <w:r>
                      <w:rPr>
                        <w:sz w:val="16"/>
                        <w:szCs w:val="16"/>
                      </w:rPr>
                      <w:t xml:space="preserve"> CİVELEK</w:t>
                    </w:r>
                  </w:p>
                  <w:p w:rsidR="00DE5701" w:rsidRPr="001D2802" w:rsidRDefault="00DE5701" w:rsidP="005A6CE7">
                    <w:pPr>
                      <w:jc w:val="center"/>
                      <w:rPr>
                        <w:sz w:val="16"/>
                        <w:lang w:val="tr-TR"/>
                      </w:rPr>
                    </w:pPr>
                    <w:r>
                      <w:rPr>
                        <w:sz w:val="16"/>
                        <w:lang w:val="tr-TR"/>
                      </w:rPr>
                      <w:t xml:space="preserve">İnş. </w:t>
                    </w:r>
                    <w:proofErr w:type="spellStart"/>
                    <w:r>
                      <w:rPr>
                        <w:sz w:val="16"/>
                        <w:lang w:val="tr-TR"/>
                      </w:rPr>
                      <w:t>Teknk</w:t>
                    </w:r>
                    <w:proofErr w:type="spellEnd"/>
                    <w:r>
                      <w:rPr>
                        <w:sz w:val="16"/>
                        <w:lang w:val="tr-TR"/>
                      </w:rPr>
                      <w:t>.</w:t>
                    </w:r>
                  </w:p>
                  <w:p w:rsidR="00DE5701" w:rsidRDefault="00DE5701" w:rsidP="005A6CE7"/>
                </w:txbxContent>
              </v:textbox>
            </v:roundrect>
            <v:roundrect id="_s1553" o:spid="_x0000_s1553" style="position:absolute;left:12638;top:3810;width:2159;height:720;v-text-anchor:middle" arcsize="10923f" o:dgmlayout="3" o:dgmnodekind="0" o:dgmlayoutmru="3" fillcolor="#bbe0e3">
              <v:textbox style="mso-next-textbox:#_s1553" inset="0,0,0,0">
                <w:txbxContent>
                  <w:p w:rsidR="00DE5701" w:rsidRPr="006862C5" w:rsidRDefault="00DE5701" w:rsidP="005A6CE7">
                    <w:pPr>
                      <w:jc w:val="center"/>
                      <w:rPr>
                        <w:sz w:val="23"/>
                        <w:szCs w:val="32"/>
                        <w:lang w:val="tr-TR"/>
                      </w:rPr>
                    </w:pPr>
                    <w:r w:rsidRPr="006862C5">
                      <w:rPr>
                        <w:sz w:val="23"/>
                        <w:szCs w:val="32"/>
                        <w:lang w:val="tr-TR"/>
                      </w:rPr>
                      <w:t>PEYZAJ</w:t>
                    </w:r>
                  </w:p>
                </w:txbxContent>
              </v:textbox>
            </v:roundrect>
            <v:roundrect id="_s1554" o:spid="_x0000_s1554" style="position:absolute;left:5439;top:10290;width:2159;height:720;v-text-anchor:middle" arcsize="10923f" o:dgmlayout="3" o:dgmnodekind="0" fillcolor="#bbe0e3">
              <v:textbox style="mso-next-textbox:#_s1554" inset="0,0,0,0">
                <w:txbxContent>
                  <w:p w:rsidR="00BF471B" w:rsidRPr="006862C5" w:rsidRDefault="00BF471B" w:rsidP="00BF471B">
                    <w:pPr>
                      <w:jc w:val="center"/>
                      <w:rPr>
                        <w:sz w:val="16"/>
                        <w:lang w:val="tr-TR"/>
                      </w:rPr>
                    </w:pPr>
                    <w:r w:rsidRPr="006862C5">
                      <w:rPr>
                        <w:sz w:val="16"/>
                        <w:lang w:val="tr-TR"/>
                      </w:rPr>
                      <w:t>Ersin ERBAŞ</w:t>
                    </w:r>
                  </w:p>
                  <w:p w:rsidR="00DE5701" w:rsidRPr="006862C5" w:rsidRDefault="00DE5701" w:rsidP="005A6CE7">
                    <w:pPr>
                      <w:jc w:val="center"/>
                      <w:rPr>
                        <w:sz w:val="16"/>
                        <w:lang w:val="tr-TR"/>
                      </w:rPr>
                    </w:pPr>
                    <w:r w:rsidRPr="006862C5">
                      <w:rPr>
                        <w:sz w:val="16"/>
                        <w:lang w:val="tr-TR"/>
                      </w:rPr>
                      <w:t xml:space="preserve">İnş. </w:t>
                    </w:r>
                    <w:proofErr w:type="spellStart"/>
                    <w:r w:rsidRPr="006862C5">
                      <w:rPr>
                        <w:sz w:val="16"/>
                        <w:lang w:val="tr-TR"/>
                      </w:rPr>
                      <w:t>Teknk</w:t>
                    </w:r>
                    <w:proofErr w:type="spellEnd"/>
                    <w:r w:rsidRPr="006862C5">
                      <w:rPr>
                        <w:sz w:val="16"/>
                        <w:lang w:val="tr-TR"/>
                      </w:rPr>
                      <w:t>.</w:t>
                    </w:r>
                  </w:p>
                </w:txbxContent>
              </v:textbox>
            </v:roundrect>
            <v:roundrect id="_s1555" o:spid="_x0000_s1555" style="position:absolute;left:5439;top:12449;width:2159;height:720;v-text-anchor:middle" arcsize="10923f" o:dgmlayout="3" o:dgmnodekind="0" fillcolor="#bbe0e3">
              <v:textbox style="mso-next-textbox:#_s1555" inset="0,0,0,0">
                <w:txbxContent>
                  <w:p w:rsidR="00BF471B" w:rsidRPr="006862C5" w:rsidRDefault="00BF471B" w:rsidP="00BF471B">
                    <w:pPr>
                      <w:jc w:val="center"/>
                      <w:rPr>
                        <w:sz w:val="16"/>
                        <w:lang w:val="tr-TR"/>
                      </w:rPr>
                    </w:pPr>
                    <w:r w:rsidRPr="006862C5">
                      <w:rPr>
                        <w:sz w:val="16"/>
                        <w:lang w:val="tr-TR"/>
                      </w:rPr>
                      <w:t>Tufan BOLAT</w:t>
                    </w:r>
                  </w:p>
                  <w:p w:rsidR="00BF471B" w:rsidRPr="005E449D" w:rsidRDefault="00BF471B" w:rsidP="00BF471B">
                    <w:pPr>
                      <w:ind w:firstLine="708"/>
                    </w:pPr>
                    <w:r w:rsidRPr="006862C5">
                      <w:rPr>
                        <w:sz w:val="16"/>
                        <w:lang w:val="tr-TR"/>
                      </w:rPr>
                      <w:t xml:space="preserve">İnş. </w:t>
                    </w:r>
                    <w:proofErr w:type="spellStart"/>
                    <w:r w:rsidRPr="006862C5">
                      <w:rPr>
                        <w:sz w:val="16"/>
                        <w:lang w:val="tr-TR"/>
                      </w:rPr>
                      <w:t>Tekns</w:t>
                    </w:r>
                    <w:proofErr w:type="spellEnd"/>
                  </w:p>
                  <w:p w:rsidR="00BF471B" w:rsidRDefault="00BF471B"/>
                </w:txbxContent>
              </v:textbox>
            </v:roundrect>
            <v:roundrect id="_s1556" o:spid="_x0000_s1556" style="position:absolute;left:5439;top:11370;width:2159;height:719;v-text-anchor:middle" arcsize="10923f" o:dgmlayout="3" o:dgmnodekind="0" fillcolor="#bbe0e3">
              <v:textbox style="mso-next-textbox:#_s1556" inset="0,0,0,0">
                <w:txbxContent>
                  <w:p w:rsidR="00BF471B" w:rsidRPr="006862C5" w:rsidRDefault="00BF471B" w:rsidP="00BF471B">
                    <w:pPr>
                      <w:jc w:val="center"/>
                      <w:rPr>
                        <w:sz w:val="16"/>
                        <w:lang w:val="tr-TR"/>
                      </w:rPr>
                    </w:pPr>
                    <w:r w:rsidRPr="006862C5">
                      <w:rPr>
                        <w:sz w:val="16"/>
                        <w:lang w:val="tr-TR"/>
                      </w:rPr>
                      <w:t>Ramazan CENGİZ</w:t>
                    </w:r>
                  </w:p>
                  <w:p w:rsidR="00BF471B" w:rsidRPr="006862C5" w:rsidRDefault="00BF471B" w:rsidP="00BF471B">
                    <w:pPr>
                      <w:jc w:val="center"/>
                      <w:rPr>
                        <w:sz w:val="16"/>
                        <w:lang w:val="tr-TR"/>
                      </w:rPr>
                    </w:pPr>
                    <w:r w:rsidRPr="006862C5">
                      <w:rPr>
                        <w:sz w:val="16"/>
                        <w:lang w:val="tr-TR"/>
                      </w:rPr>
                      <w:t xml:space="preserve">İnş. </w:t>
                    </w:r>
                    <w:proofErr w:type="spellStart"/>
                    <w:r w:rsidRPr="006862C5">
                      <w:rPr>
                        <w:sz w:val="16"/>
                        <w:lang w:val="tr-TR"/>
                      </w:rPr>
                      <w:t>Tekns</w:t>
                    </w:r>
                    <w:proofErr w:type="spellEnd"/>
                    <w:r w:rsidRPr="006862C5">
                      <w:rPr>
                        <w:sz w:val="16"/>
                        <w:lang w:val="tr-TR"/>
                      </w:rPr>
                      <w:t>.</w:t>
                    </w:r>
                  </w:p>
                  <w:p w:rsidR="00DE5701" w:rsidRPr="006862C5" w:rsidRDefault="00DE5701" w:rsidP="005A6CE7">
                    <w:pPr>
                      <w:jc w:val="center"/>
                      <w:rPr>
                        <w:sz w:val="16"/>
                        <w:lang w:val="tr-TR"/>
                      </w:rPr>
                    </w:pPr>
                  </w:p>
                </w:txbxContent>
              </v:textbox>
            </v:roundrect>
            <v:roundrect id="_s1557" o:spid="_x0000_s1557" style="position:absolute;left:2918;top:7050;width:2159;height:720;v-text-anchor:middle" arcsize="10923f" o:dgmlayout="2" o:dgmnodekind="0" fillcolor="#bbe0e3">
              <v:textbox style="mso-next-textbox:#_s1557" inset="0,0,0,0">
                <w:txbxContent>
                  <w:p w:rsidR="00DE5701" w:rsidRPr="006862C5" w:rsidRDefault="00DE5701" w:rsidP="005A6CE7">
                    <w:pPr>
                      <w:jc w:val="center"/>
                      <w:rPr>
                        <w:sz w:val="16"/>
                        <w:szCs w:val="16"/>
                      </w:rPr>
                    </w:pPr>
                    <w:proofErr w:type="spellStart"/>
                    <w:r w:rsidRPr="006862C5">
                      <w:rPr>
                        <w:sz w:val="16"/>
                        <w:szCs w:val="16"/>
                      </w:rPr>
                      <w:t>Fatma</w:t>
                    </w:r>
                    <w:proofErr w:type="spellEnd"/>
                    <w:r w:rsidRPr="006862C5">
                      <w:rPr>
                        <w:sz w:val="16"/>
                        <w:szCs w:val="16"/>
                      </w:rPr>
                      <w:t xml:space="preserve"> YEŞİLÇINAR</w:t>
                    </w:r>
                  </w:p>
                  <w:p w:rsidR="00DE5701" w:rsidRPr="006862C5" w:rsidRDefault="00DE5701" w:rsidP="005A6CE7">
                    <w:pPr>
                      <w:rPr>
                        <w:sz w:val="16"/>
                        <w:lang w:val="tr-TR"/>
                      </w:rPr>
                    </w:pPr>
                    <w:r>
                      <w:rPr>
                        <w:sz w:val="16"/>
                        <w:lang w:val="tr-TR"/>
                      </w:rPr>
                      <w:t xml:space="preserve">               </w:t>
                    </w:r>
                    <w:proofErr w:type="spellStart"/>
                    <w:proofErr w:type="gramStart"/>
                    <w:r w:rsidRPr="006862C5">
                      <w:rPr>
                        <w:sz w:val="16"/>
                        <w:lang w:val="tr-TR"/>
                      </w:rPr>
                      <w:t>Mak.Teknk</w:t>
                    </w:r>
                    <w:proofErr w:type="spellEnd"/>
                    <w:proofErr w:type="gramEnd"/>
                    <w:r w:rsidRPr="006862C5">
                      <w:rPr>
                        <w:sz w:val="16"/>
                        <w:lang w:val="tr-TR"/>
                      </w:rPr>
                      <w:t>.</w:t>
                    </w:r>
                  </w:p>
                  <w:p w:rsidR="00DE5701" w:rsidRPr="006862C5" w:rsidRDefault="00DE5701" w:rsidP="005A6CE7">
                    <w:pPr>
                      <w:jc w:val="center"/>
                      <w:rPr>
                        <w:sz w:val="16"/>
                        <w:lang w:val="tr-TR"/>
                      </w:rPr>
                    </w:pPr>
                  </w:p>
                </w:txbxContent>
              </v:textbox>
            </v:roundrect>
            <v:roundrect id="_s1558" o:spid="_x0000_s1558" style="position:absolute;left:2918;top:8130;width:2159;height:720;v-text-anchor:middle" arcsize="10923f" o:dgmlayout="2" o:dgmnodekind="0" fillcolor="#bbe0e3">
              <v:textbox style="mso-next-textbox:#_s1558" inset="0,0,0,0">
                <w:txbxContent>
                  <w:p w:rsidR="00DE5701" w:rsidRPr="006862C5" w:rsidRDefault="00DE5701" w:rsidP="005A6CE7">
                    <w:pPr>
                      <w:jc w:val="center"/>
                      <w:rPr>
                        <w:sz w:val="16"/>
                        <w:szCs w:val="16"/>
                      </w:rPr>
                    </w:pPr>
                    <w:proofErr w:type="spellStart"/>
                    <w:r w:rsidRPr="006862C5">
                      <w:rPr>
                        <w:sz w:val="16"/>
                        <w:szCs w:val="16"/>
                      </w:rPr>
                      <w:t>Aytaç</w:t>
                    </w:r>
                    <w:proofErr w:type="spellEnd"/>
                    <w:r w:rsidRPr="006862C5">
                      <w:rPr>
                        <w:sz w:val="16"/>
                        <w:szCs w:val="16"/>
                      </w:rPr>
                      <w:t xml:space="preserve"> ŞANAL</w:t>
                    </w:r>
                  </w:p>
                  <w:p w:rsidR="00DE5701" w:rsidRPr="006862C5" w:rsidRDefault="00DE5701" w:rsidP="005A6CE7">
                    <w:pPr>
                      <w:rPr>
                        <w:sz w:val="16"/>
                        <w:lang w:val="tr-TR"/>
                      </w:rPr>
                    </w:pPr>
                    <w:r>
                      <w:rPr>
                        <w:sz w:val="16"/>
                        <w:lang w:val="tr-TR"/>
                      </w:rPr>
                      <w:t xml:space="preserve">                 </w:t>
                    </w:r>
                    <w:proofErr w:type="spellStart"/>
                    <w:proofErr w:type="gramStart"/>
                    <w:r w:rsidRPr="006862C5">
                      <w:rPr>
                        <w:sz w:val="16"/>
                        <w:lang w:val="tr-TR"/>
                      </w:rPr>
                      <w:t>Mak.Teknk</w:t>
                    </w:r>
                    <w:proofErr w:type="spellEnd"/>
                    <w:proofErr w:type="gramEnd"/>
                    <w:r w:rsidRPr="006862C5">
                      <w:rPr>
                        <w:sz w:val="16"/>
                        <w:lang w:val="tr-TR"/>
                      </w:rPr>
                      <w:t>.</w:t>
                    </w:r>
                  </w:p>
                  <w:p w:rsidR="00DE5701" w:rsidRPr="006862C5" w:rsidRDefault="00DE5701" w:rsidP="005A6CE7"/>
                </w:txbxContent>
              </v:textbox>
            </v:roundrect>
            <v:roundrect id="_s1559" o:spid="_x0000_s1559" style="position:absolute;left:11197;top:4890;width:2160;height:720;v-text-anchor:middle" arcsize="10923f" o:dgmlayout="3" o:dgmnodekind="0" fillcolor="#bbe0e3">
              <v:textbox style="mso-next-textbox:#_s1559" inset="0,0,0,0">
                <w:txbxContent>
                  <w:p w:rsidR="00DE5701" w:rsidRPr="006862C5" w:rsidRDefault="00DE5701" w:rsidP="005A6CE7">
                    <w:pPr>
                      <w:jc w:val="center"/>
                      <w:rPr>
                        <w:sz w:val="16"/>
                        <w:lang w:val="tr-TR"/>
                      </w:rPr>
                    </w:pPr>
                    <w:r w:rsidRPr="006862C5">
                      <w:rPr>
                        <w:sz w:val="16"/>
                        <w:lang w:val="tr-TR"/>
                      </w:rPr>
                      <w:t>Mazlum Ali KÜRÜM</w:t>
                    </w:r>
                  </w:p>
                  <w:p w:rsidR="00DE5701" w:rsidRPr="006862C5" w:rsidRDefault="00DE5701" w:rsidP="005A6CE7">
                    <w:pPr>
                      <w:jc w:val="center"/>
                      <w:rPr>
                        <w:sz w:val="16"/>
                        <w:lang w:val="tr-TR"/>
                      </w:rPr>
                    </w:pPr>
                    <w:r w:rsidRPr="006862C5">
                      <w:rPr>
                        <w:sz w:val="16"/>
                        <w:lang w:val="tr-TR"/>
                      </w:rPr>
                      <w:t>Jeoloji Müh.</w:t>
                    </w:r>
                  </w:p>
                  <w:p w:rsidR="00DE5701" w:rsidRPr="006862C5" w:rsidRDefault="00DE5701" w:rsidP="005A6CE7"/>
                </w:txbxContent>
              </v:textbox>
            </v:roundrect>
            <v:roundrect id="_s1560" o:spid="_x0000_s1560" style="position:absolute;left:11198;top:5970;width:2159;height:720;v-text-anchor:middle" arcsize="10923f" o:dgmlayout="3" o:dgmnodekind="0" fillcolor="#bbe0e3">
              <v:textbox style="mso-next-textbox:#_s1560" inset="0,0,0,0">
                <w:txbxContent>
                  <w:p w:rsidR="00DE5701" w:rsidRDefault="00DE5701" w:rsidP="005A6CE7">
                    <w:pPr>
                      <w:jc w:val="center"/>
                      <w:rPr>
                        <w:sz w:val="16"/>
                        <w:lang w:val="tr-TR"/>
                      </w:rPr>
                    </w:pPr>
                    <w:r>
                      <w:rPr>
                        <w:sz w:val="16"/>
                        <w:lang w:val="tr-TR"/>
                      </w:rPr>
                      <w:t>Kazım DEVECİ</w:t>
                    </w:r>
                  </w:p>
                  <w:p w:rsidR="00DE5701" w:rsidRPr="001D2802" w:rsidRDefault="00DE5701" w:rsidP="005A6CE7">
                    <w:pPr>
                      <w:jc w:val="center"/>
                      <w:rPr>
                        <w:sz w:val="16"/>
                        <w:lang w:val="tr-TR"/>
                      </w:rPr>
                    </w:pPr>
                    <w:r>
                      <w:rPr>
                        <w:sz w:val="16"/>
                        <w:lang w:val="tr-TR"/>
                      </w:rPr>
                      <w:t xml:space="preserve">Ziraat </w:t>
                    </w:r>
                    <w:proofErr w:type="spellStart"/>
                    <w:r>
                      <w:rPr>
                        <w:sz w:val="16"/>
                        <w:lang w:val="tr-TR"/>
                      </w:rPr>
                      <w:t>Müh</w:t>
                    </w:r>
                    <w:proofErr w:type="spellEnd"/>
                  </w:p>
                  <w:p w:rsidR="00DE5701" w:rsidRPr="006862C5" w:rsidRDefault="00DE5701" w:rsidP="005A6CE7"/>
                </w:txbxContent>
              </v:textbox>
            </v:roundrect>
            <v:roundrect id="_s1121" o:spid="_x0000_s1562" style="position:absolute;left:2918;top:9220;width:2159;height:710;v-text-anchor:middle" arcsize="10923f" o:dgmlayout="3" o:dgmnodekind="0" fillcolor="#bbe0e3">
              <v:textbox style="mso-next-textbox:#_s1121" inset="0,0,0,0">
                <w:txbxContent>
                  <w:p w:rsidR="00DE5701" w:rsidRDefault="005A6CE7" w:rsidP="005A6CE7">
                    <w:pPr>
                      <w:jc w:val="center"/>
                      <w:rPr>
                        <w:sz w:val="16"/>
                        <w:lang w:val="tr-TR"/>
                      </w:rPr>
                    </w:pPr>
                    <w:r>
                      <w:rPr>
                        <w:sz w:val="16"/>
                        <w:lang w:val="tr-TR"/>
                      </w:rPr>
                      <w:t>Halil İbrahim KEBELİ</w:t>
                    </w:r>
                  </w:p>
                  <w:p w:rsidR="00DE5701" w:rsidRPr="001D2802" w:rsidRDefault="00DE570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w:t>
                    </w:r>
                    <w:r w:rsidR="005A6CE7">
                      <w:rPr>
                        <w:sz w:val="16"/>
                        <w:lang w:val="tr-TR"/>
                      </w:rPr>
                      <w:t>k</w:t>
                    </w:r>
                    <w:proofErr w:type="spellEnd"/>
                    <w:r>
                      <w:rPr>
                        <w:sz w:val="16"/>
                        <w:lang w:val="tr-TR"/>
                      </w:rPr>
                      <w:t>.</w:t>
                    </w:r>
                  </w:p>
                  <w:p w:rsidR="00DE5701" w:rsidRDefault="00DE5701" w:rsidP="005A6CE7">
                    <w:pPr>
                      <w:jc w:val="center"/>
                    </w:pPr>
                  </w:p>
                </w:txbxContent>
              </v:textbox>
            </v:roundrect>
            <v:shape id="_x0000_s1563" type="#_x0000_t33" style="position:absolute;left:2559;top:8490;width:360;height:2160;rotation:180" o:connectortype="elbow" adj="-169477,-113199,-169477" strokeweight="2.25pt"/>
            <v:roundrect id="_x0000_s1567" style="position:absolute;left:2918;top:10292;width:2124;height:718;flip:x;v-text-anchor:middle" arcsize="10923f" o:dgmlayout="3" o:dgmnodekind="0" fillcolor="#bbe0e3">
              <v:textbox style="mso-next-textbox:#_x0000_s1567" inset="0,0,0,0">
                <w:txbxContent>
                  <w:p w:rsidR="00DE5701" w:rsidRDefault="00DE5701" w:rsidP="005A6CE7">
                    <w:pPr>
                      <w:jc w:val="center"/>
                      <w:rPr>
                        <w:sz w:val="16"/>
                        <w:lang w:val="tr-TR"/>
                      </w:rPr>
                    </w:pPr>
                    <w:r>
                      <w:rPr>
                        <w:sz w:val="16"/>
                        <w:lang w:val="tr-TR"/>
                      </w:rPr>
                      <w:t>Harun ULU</w:t>
                    </w:r>
                  </w:p>
                  <w:p w:rsidR="00DE5701" w:rsidRPr="001D2802" w:rsidRDefault="00DE570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5A6CE7">
                    <w:pPr>
                      <w:jc w:val="center"/>
                    </w:pPr>
                  </w:p>
                </w:txbxContent>
              </v:textbox>
            </v:roundrect>
            <v:shapetype id="_x0000_t32" coordsize="21600,21600" o:spt="32" o:oned="t" path="m,l21600,21600e" filled="f">
              <v:path arrowok="t" fillok="f" o:connecttype="none"/>
              <o:lock v:ext="edit" shapetype="t"/>
            </v:shapetype>
            <v:shape id="_x0000_s1569" type="#_x0000_t32" style="position:absolute;left:2559;top:9569;width:360;height:2;flip:x" o:connectortype="straight" strokeweight="2.25pt"/>
            <v:roundrect id="_x0000_s1570" style="position:absolute;left:8699;top:2729;width:2159;height:703;v-text-anchor:middle" arcsize="10923f" o:dgmlayout="2" o:dgmnodekind="0" fillcolor="#bbe0e3">
              <v:textbox style="mso-next-textbox:#_x0000_s1570" inset="0,0,0,0">
                <w:txbxContent>
                  <w:p w:rsidR="00DE5701" w:rsidRPr="009A5FAE" w:rsidRDefault="00DE5701" w:rsidP="005A6CE7">
                    <w:pPr>
                      <w:jc w:val="center"/>
                      <w:rPr>
                        <w:sz w:val="16"/>
                        <w:szCs w:val="16"/>
                        <w:lang w:val="tr-TR"/>
                      </w:rPr>
                    </w:pPr>
                    <w:r w:rsidRPr="009A5FAE">
                      <w:rPr>
                        <w:sz w:val="16"/>
                        <w:szCs w:val="16"/>
                        <w:lang w:val="tr-TR"/>
                      </w:rPr>
                      <w:t>Nurcan KOCABAŞ (Şef)</w:t>
                    </w:r>
                  </w:p>
                  <w:p w:rsidR="00DE5701" w:rsidRPr="009A5FAE" w:rsidRDefault="00DE5701" w:rsidP="005A6CE7">
                    <w:pPr>
                      <w:jc w:val="center"/>
                      <w:rPr>
                        <w:sz w:val="16"/>
                        <w:szCs w:val="16"/>
                        <w:lang w:val="tr-TR"/>
                      </w:rPr>
                    </w:pPr>
                    <w:r>
                      <w:rPr>
                        <w:sz w:val="16"/>
                        <w:szCs w:val="16"/>
                        <w:lang w:val="tr-TR"/>
                      </w:rPr>
                      <w:t>Mutemet</w:t>
                    </w:r>
                  </w:p>
                  <w:p w:rsidR="00DE5701" w:rsidRPr="00E85985" w:rsidRDefault="00DE5701" w:rsidP="005A6CE7">
                    <w:pPr>
                      <w:rPr>
                        <w:sz w:val="16"/>
                        <w:lang w:val="tr-TR"/>
                      </w:rPr>
                    </w:pPr>
                  </w:p>
                </w:txbxContent>
              </v:textbox>
            </v:roundrect>
            <v:roundrect id="_x0000_s1571" style="position:absolute;left:2918;top:11348;width:2095;height:717;flip:x;v-text-anchor:middle" arcsize="10923f" o:dgmlayout="3" o:dgmnodekind="0" fillcolor="#bbe0e3">
              <v:textbox style="mso-next-textbox:#_x0000_s1571" inset="0,0,0,0">
                <w:txbxContent>
                  <w:p w:rsidR="00DE5701" w:rsidRPr="0026595B" w:rsidRDefault="00DE5701" w:rsidP="005A6CE7">
                    <w:pPr>
                      <w:jc w:val="center"/>
                      <w:rPr>
                        <w:sz w:val="16"/>
                        <w:szCs w:val="16"/>
                      </w:rPr>
                    </w:pPr>
                    <w:proofErr w:type="spellStart"/>
                    <w:r>
                      <w:rPr>
                        <w:sz w:val="16"/>
                        <w:szCs w:val="16"/>
                      </w:rPr>
                      <w:t>Alparslan</w:t>
                    </w:r>
                    <w:proofErr w:type="spellEnd"/>
                    <w:r>
                      <w:rPr>
                        <w:sz w:val="16"/>
                        <w:szCs w:val="16"/>
                      </w:rPr>
                      <w:t xml:space="preserve"> KÜÇÜK</w:t>
                    </w:r>
                  </w:p>
                  <w:p w:rsidR="00DE5701" w:rsidRPr="001D2802" w:rsidRDefault="00DE570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5A6CE7">
                    <w:pPr>
                      <w:jc w:val="center"/>
                    </w:pPr>
                  </w:p>
                </w:txbxContent>
              </v:textbox>
            </v:roundrect>
            <v:shape id="_x0000_s1572" type="#_x0000_t32" style="position:absolute;left:8038;top:3090;width:661;height:7;flip:x" o:connectortype="straight" strokeweight="2.25pt"/>
            <v:shape id="_x0000_s1573" type="#_x0000_t32" style="position:absolute;left:2562;top:11706;width:1;height:1057" o:connectortype="straight" strokeweight="2.25pt"/>
            <v:roundrect id="_s1575" o:spid="_x0000_s1575" style="position:absolute;left:8318;top:4890;width:2159;height:719;v-text-anchor:middle" arcsize="10923f" o:dgmlayout="0" o:dgmnodekind="2" fillcolor="#bbe0e3">
              <v:textbox style="mso-next-textbox:#_s1575" inset="0,0,0,0">
                <w:txbxContent>
                  <w:p w:rsidR="00DE5701" w:rsidRPr="006862C5" w:rsidRDefault="00DE5701" w:rsidP="005A6CE7">
                    <w:pPr>
                      <w:jc w:val="center"/>
                      <w:rPr>
                        <w:sz w:val="16"/>
                        <w:lang w:val="tr-TR"/>
                      </w:rPr>
                    </w:pPr>
                    <w:r w:rsidRPr="006862C5">
                      <w:rPr>
                        <w:sz w:val="16"/>
                        <w:lang w:val="tr-TR"/>
                      </w:rPr>
                      <w:t>Doğan DOĞU</w:t>
                    </w:r>
                  </w:p>
                  <w:p w:rsidR="00DE5701" w:rsidRPr="006862C5" w:rsidRDefault="00DE5701" w:rsidP="005A6CE7">
                    <w:pPr>
                      <w:jc w:val="center"/>
                      <w:rPr>
                        <w:sz w:val="16"/>
                        <w:lang w:val="tr-TR"/>
                      </w:rPr>
                    </w:pPr>
                    <w:r w:rsidRPr="006862C5">
                      <w:rPr>
                        <w:sz w:val="16"/>
                        <w:lang w:val="tr-TR"/>
                      </w:rPr>
                      <w:t>Elektrik Müh.</w:t>
                    </w:r>
                  </w:p>
                  <w:p w:rsidR="00DE5701" w:rsidRPr="006862C5" w:rsidRDefault="00DE5701" w:rsidP="005A6CE7">
                    <w:pPr>
                      <w:rPr>
                        <w:sz w:val="21"/>
                      </w:rPr>
                    </w:pPr>
                  </w:p>
                </w:txbxContent>
              </v:textbox>
            </v:roundrect>
            <v:roundrect id="_x0000_s1577" style="position:absolute;left:11197;top:2714;width:1977;height:718;flip:x;v-text-anchor:middle" arcsize="10923f" o:dgmlayout="3" o:dgmnodekind="0" fillcolor="#bbe0e3">
              <v:textbox style="mso-next-textbox:#_x0000_s1577" inset="0,0,0,0">
                <w:txbxContent>
                  <w:p w:rsidR="00DE5701" w:rsidRPr="0026595B" w:rsidRDefault="00DE5701" w:rsidP="005A6CE7">
                    <w:pPr>
                      <w:jc w:val="center"/>
                      <w:rPr>
                        <w:sz w:val="16"/>
                        <w:szCs w:val="16"/>
                      </w:rPr>
                    </w:pPr>
                    <w:r>
                      <w:rPr>
                        <w:sz w:val="16"/>
                        <w:szCs w:val="16"/>
                      </w:rPr>
                      <w:t>Leyla DİLEKÇİ (</w:t>
                    </w:r>
                    <w:proofErr w:type="spellStart"/>
                    <w:r>
                      <w:rPr>
                        <w:sz w:val="16"/>
                        <w:szCs w:val="16"/>
                      </w:rPr>
                      <w:t>Şef</w:t>
                    </w:r>
                    <w:proofErr w:type="spellEnd"/>
                    <w:r>
                      <w:rPr>
                        <w:sz w:val="16"/>
                        <w:szCs w:val="16"/>
                      </w:rPr>
                      <w:t>)</w:t>
                    </w:r>
                  </w:p>
                  <w:p w:rsidR="00DE5701" w:rsidRPr="005E449D" w:rsidRDefault="00DE5701" w:rsidP="005A6CE7">
                    <w:pPr>
                      <w:jc w:val="center"/>
                    </w:pPr>
                    <w:r w:rsidRPr="009A5FAE">
                      <w:rPr>
                        <w:sz w:val="16"/>
                        <w:szCs w:val="16"/>
                        <w:lang w:val="tr-TR"/>
                      </w:rPr>
                      <w:t>Mutemet</w:t>
                    </w:r>
                  </w:p>
                </w:txbxContent>
              </v:textbox>
            </v:roundrect>
            <v:shape id="_s1110" o:spid="_x0000_s1578" type="#_x0000_t32" style="position:absolute;left:10837;top:3097;width:360;height:2" o:connectortype="elbow" adj="-473424,-1,-473424" strokeweight="2.25pt"/>
            <v:shape id="_x0000_s1580" type="#_x0000_t32" style="position:absolute;left:2561;top:10640;width:1;height:1066" o:connectortype="straight" strokeweight="2.25pt"/>
            <v:shape id="_x0000_s1584" type="#_x0000_t33" style="position:absolute;left:2563;top:9595;width:360;height:2160;rotation:180" o:connectortype="elbow" adj="-169477,-113199,-169477" strokeweight="2.25pt"/>
            <v:shape id="_x0000_s1585" type="#_x0000_t33" style="position:absolute;left:2558;top:10577;width:360;height:2160;rotation:180" o:connectortype="elbow" adj="-169477,-113199,-169477" strokeweight="2.25pt"/>
            <v:roundrect id="_x0000_s1588" style="position:absolute;left:2918;top:12301;width:2095;height:717;flip:x;v-text-anchor:middle" arcsize="10923f" o:dgmlayout="3" o:dgmnodekind="0" fillcolor="#bbe0e3">
              <v:textbox style="mso-next-textbox:#_x0000_s1588" inset="0,0,0,0">
                <w:txbxContent>
                  <w:p w:rsidR="00DE5701" w:rsidRPr="0026595B" w:rsidRDefault="00DE5701" w:rsidP="005A6CE7">
                    <w:pPr>
                      <w:jc w:val="center"/>
                      <w:rPr>
                        <w:sz w:val="16"/>
                        <w:szCs w:val="16"/>
                      </w:rPr>
                    </w:pPr>
                    <w:proofErr w:type="spellStart"/>
                    <w:r>
                      <w:rPr>
                        <w:sz w:val="16"/>
                        <w:szCs w:val="16"/>
                      </w:rPr>
                      <w:t>Hacı</w:t>
                    </w:r>
                    <w:proofErr w:type="spellEnd"/>
                    <w:r>
                      <w:rPr>
                        <w:sz w:val="16"/>
                        <w:szCs w:val="16"/>
                      </w:rPr>
                      <w:t xml:space="preserve"> </w:t>
                    </w:r>
                    <w:proofErr w:type="spellStart"/>
                    <w:r>
                      <w:rPr>
                        <w:sz w:val="16"/>
                        <w:szCs w:val="16"/>
                      </w:rPr>
                      <w:t>Uğur</w:t>
                    </w:r>
                    <w:proofErr w:type="spellEnd"/>
                    <w:r>
                      <w:rPr>
                        <w:sz w:val="16"/>
                        <w:szCs w:val="16"/>
                      </w:rPr>
                      <w:t xml:space="preserve"> ÇOBAN</w:t>
                    </w:r>
                  </w:p>
                  <w:p w:rsidR="00DE5701" w:rsidRPr="001D2802" w:rsidRDefault="00DE570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5A6CE7">
                    <w:pPr>
                      <w:jc w:val="center"/>
                    </w:pPr>
                  </w:p>
                </w:txbxContent>
              </v:textbox>
            </v:roundrect>
            <v:roundrect id="_s1325" o:spid="_x0000_s1592" style="position:absolute;left:11198;top:7017;width:2159;height:720;v-text-anchor:middle" arcsize="10923f" o:dgmlayout="3" o:dgmnodekind="0" fillcolor="#bbe0e3">
              <v:textbox style="mso-next-textbox:#_s1325" inset="0,0,0,0">
                <w:txbxContent>
                  <w:p w:rsidR="00DE5701" w:rsidRDefault="00DE5701" w:rsidP="005A6CE7">
                    <w:pPr>
                      <w:jc w:val="center"/>
                      <w:rPr>
                        <w:sz w:val="16"/>
                        <w:lang w:val="tr-TR"/>
                      </w:rPr>
                    </w:pPr>
                    <w:r>
                      <w:rPr>
                        <w:sz w:val="16"/>
                        <w:lang w:val="tr-TR"/>
                      </w:rPr>
                      <w:t>Ali GÜNAY</w:t>
                    </w:r>
                  </w:p>
                  <w:p w:rsidR="00DE5701" w:rsidRPr="001D2802" w:rsidRDefault="00DE5701" w:rsidP="005A6CE7">
                    <w:pPr>
                      <w:jc w:val="center"/>
                      <w:rPr>
                        <w:sz w:val="16"/>
                        <w:lang w:val="tr-TR"/>
                      </w:rPr>
                    </w:pPr>
                    <w:r>
                      <w:rPr>
                        <w:sz w:val="16"/>
                        <w:lang w:val="tr-TR"/>
                      </w:rPr>
                      <w:t xml:space="preserve">Ziraat </w:t>
                    </w:r>
                    <w:proofErr w:type="spellStart"/>
                    <w:r>
                      <w:rPr>
                        <w:sz w:val="16"/>
                        <w:lang w:val="tr-TR"/>
                      </w:rPr>
                      <w:t>Tekns</w:t>
                    </w:r>
                    <w:proofErr w:type="spellEnd"/>
                    <w:r>
                      <w:rPr>
                        <w:sz w:val="16"/>
                        <w:lang w:val="tr-TR"/>
                      </w:rPr>
                      <w:t>.</w:t>
                    </w:r>
                  </w:p>
                  <w:p w:rsidR="00DE5701" w:rsidRPr="006862C5" w:rsidRDefault="00DE5701" w:rsidP="005A6CE7"/>
                </w:txbxContent>
              </v:textbox>
            </v:roundrect>
            <v:shape id="_s1355" o:spid="_x0000_s1593" type="#_x0000_t33" style="position:absolute;left:13357;top:4466;width:360;height:2880;flip:y" o:connectortype="elbow" adj="-622389,61432,-622389" strokeweight="2.25pt"/>
            <w10:wrap type="none"/>
            <w10:anchorlock/>
          </v:group>
        </w:pict>
      </w:r>
    </w:p>
    <w:p w:rsidR="00164250" w:rsidRPr="006862C5" w:rsidRDefault="00453C46" w:rsidP="00164250">
      <w:pPr>
        <w:jc w:val="center"/>
        <w:rPr>
          <w:sz w:val="16"/>
          <w:lang w:val="tr-TR"/>
        </w:rPr>
      </w:pPr>
      <w:r>
        <w:rPr>
          <w:noProof/>
          <w:lang w:val="tr-TR" w:eastAsia="tr-TR"/>
        </w:rPr>
        <w:pict>
          <v:roundrect id="_x0000_s1587" style="position:absolute;left:0;text-align:left;margin-left:77pt;margin-top:.7pt;width:109.2pt;height:25.15pt;flip:x;z-index:251659264;v-text-anchor:middle" arcsize="10923f" o:dgmlayout="3" o:dgmnodekind="0" fillcolor="#bbe0e3">
            <v:textbox style="mso-next-textbox:#_x0000_s1587" inset="0,0,0,0">
              <w:txbxContent>
                <w:p w:rsidR="00DE5701" w:rsidRPr="0026595B" w:rsidRDefault="005A6CE7" w:rsidP="00164250">
                  <w:pPr>
                    <w:jc w:val="center"/>
                    <w:rPr>
                      <w:sz w:val="16"/>
                      <w:szCs w:val="16"/>
                    </w:rPr>
                  </w:pPr>
                  <w:proofErr w:type="spellStart"/>
                  <w:r>
                    <w:rPr>
                      <w:sz w:val="16"/>
                      <w:szCs w:val="16"/>
                    </w:rPr>
                    <w:t>Zekeriya</w:t>
                  </w:r>
                  <w:proofErr w:type="spellEnd"/>
                  <w:r>
                    <w:rPr>
                      <w:sz w:val="16"/>
                      <w:szCs w:val="16"/>
                    </w:rPr>
                    <w:t xml:space="preserve"> ATEŞ</w:t>
                  </w:r>
                </w:p>
                <w:p w:rsidR="00DE5701" w:rsidRPr="001D2802" w:rsidRDefault="005A6CE7" w:rsidP="00164250">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164250">
                  <w:pPr>
                    <w:jc w:val="center"/>
                  </w:pPr>
                </w:p>
              </w:txbxContent>
            </v:textbox>
          </v:roundrect>
        </w:pict>
      </w:r>
    </w:p>
    <w:p w:rsidR="006862C5" w:rsidRPr="00054D66" w:rsidRDefault="00453C46" w:rsidP="009573A3">
      <w:pPr>
        <w:jc w:val="both"/>
        <w:rPr>
          <w:b/>
          <w:sz w:val="28"/>
          <w:szCs w:val="28"/>
          <w:lang w:val="tr-TR"/>
        </w:rPr>
      </w:pPr>
      <w:r>
        <w:rPr>
          <w:noProof/>
          <w:lang w:val="tr-TR" w:eastAsia="tr-TR"/>
        </w:rPr>
        <w:pict>
          <v:roundrect id="_x0000_s1595" style="position:absolute;left:0;text-align:left;margin-left:76.65pt;margin-top:24.75pt;width:109.2pt;height:25.15pt;flip:x;z-index:251662336;v-text-anchor:middle" arcsize="10923f" o:dgmlayout="3" o:dgmnodekind="0" fillcolor="#bbe0e3">
            <v:textbox style="mso-next-textbox:#_x0000_s1595" inset="0,0,0,0">
              <w:txbxContent>
                <w:p w:rsidR="005A6CE7" w:rsidRPr="0026595B" w:rsidRDefault="005A6CE7" w:rsidP="005A6CE7">
                  <w:pPr>
                    <w:jc w:val="center"/>
                    <w:rPr>
                      <w:sz w:val="16"/>
                      <w:szCs w:val="16"/>
                    </w:rPr>
                  </w:pPr>
                  <w:r>
                    <w:rPr>
                      <w:sz w:val="16"/>
                      <w:szCs w:val="16"/>
                    </w:rPr>
                    <w:t>Mehmet TABUR</w:t>
                  </w:r>
                </w:p>
                <w:p w:rsidR="005A6CE7" w:rsidRPr="001D2802" w:rsidRDefault="005A6CE7" w:rsidP="005A6CE7">
                  <w:pPr>
                    <w:jc w:val="center"/>
                    <w:rPr>
                      <w:sz w:val="16"/>
                      <w:lang w:val="tr-TR"/>
                    </w:rPr>
                  </w:pPr>
                  <w:r>
                    <w:rPr>
                      <w:sz w:val="16"/>
                      <w:lang w:val="tr-TR"/>
                    </w:rPr>
                    <w:t>Kaloriferci</w:t>
                  </w:r>
                </w:p>
                <w:p w:rsidR="005A6CE7" w:rsidRDefault="005A6CE7" w:rsidP="005A6CE7">
                  <w:pPr>
                    <w:jc w:val="center"/>
                  </w:pPr>
                </w:p>
              </w:txbxContent>
            </v:textbox>
          </v:roundrect>
        </w:pict>
      </w:r>
    </w:p>
    <w:p w:rsidR="009573A3" w:rsidRPr="00054D66" w:rsidRDefault="009573A3" w:rsidP="00842F47">
      <w:pPr>
        <w:jc w:val="both"/>
        <w:rPr>
          <w:lang w:val="tr-TR"/>
        </w:rPr>
        <w:sectPr w:rsidR="009573A3" w:rsidRPr="00054D66" w:rsidSect="00FF0201">
          <w:pgSz w:w="16838" w:h="11906" w:orient="landscape" w:code="9"/>
          <w:pgMar w:top="719" w:right="1418" w:bottom="142"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0E6E00" w:rsidRDefault="00D06964" w:rsidP="00D06964">
      <w:pPr>
        <w:ind w:left="708" w:firstLine="708"/>
        <w:rPr>
          <w:lang w:val="tr-TR"/>
        </w:rPr>
      </w:pPr>
      <w:r w:rsidRPr="000E6E00">
        <w:rPr>
          <w:lang w:val="tr-TR"/>
        </w:rPr>
        <w:t>Ma</w:t>
      </w:r>
      <w:r w:rsidR="00D70B77" w:rsidRPr="000E6E00">
        <w:rPr>
          <w:lang w:val="tr-TR"/>
        </w:rPr>
        <w:t>sa üstü bilgisayar sayısı</w:t>
      </w:r>
      <w:r w:rsidR="00D70B77" w:rsidRPr="000E6E00">
        <w:rPr>
          <w:lang w:val="tr-TR"/>
        </w:rPr>
        <w:tab/>
        <w:t xml:space="preserve">:   </w:t>
      </w:r>
      <w:r w:rsidR="00A65361" w:rsidRPr="000E6E00">
        <w:rPr>
          <w:lang w:val="tr-TR"/>
        </w:rPr>
        <w:t>3</w:t>
      </w:r>
      <w:r w:rsidR="003F15D6">
        <w:rPr>
          <w:lang w:val="tr-TR"/>
        </w:rPr>
        <w:t>1</w:t>
      </w:r>
      <w:r w:rsidRPr="000E6E00">
        <w:rPr>
          <w:lang w:val="tr-TR"/>
        </w:rPr>
        <w:t xml:space="preserve"> Adet</w:t>
      </w:r>
    </w:p>
    <w:p w:rsidR="00D06964" w:rsidRPr="000E6E00" w:rsidRDefault="00D06964" w:rsidP="00D06964">
      <w:pPr>
        <w:rPr>
          <w:lang w:val="tr-TR"/>
        </w:rPr>
      </w:pPr>
      <w:r w:rsidRPr="000E6E00">
        <w:rPr>
          <w:lang w:val="tr-TR"/>
        </w:rPr>
        <w:tab/>
      </w:r>
      <w:r w:rsidRPr="000E6E00">
        <w:rPr>
          <w:lang w:val="tr-TR"/>
        </w:rPr>
        <w:tab/>
        <w:t>Taşınabilir bilgisayar sayısı</w:t>
      </w:r>
      <w:r w:rsidRPr="000E6E00">
        <w:rPr>
          <w:lang w:val="tr-TR"/>
        </w:rPr>
        <w:tab/>
        <w:t xml:space="preserve">:     </w:t>
      </w:r>
      <w:r w:rsidR="002C6783" w:rsidRPr="000E6E00">
        <w:rPr>
          <w:lang w:val="tr-TR"/>
        </w:rPr>
        <w:t>2</w:t>
      </w:r>
      <w:r w:rsidRPr="000E6E00">
        <w:rPr>
          <w:lang w:val="tr-TR"/>
        </w:rPr>
        <w:t xml:space="preserve"> Adet</w:t>
      </w: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860"/>
        <w:gridCol w:w="1861"/>
        <w:gridCol w:w="1970"/>
      </w:tblGrid>
      <w:tr w:rsidR="009664D7" w:rsidRPr="00054D66" w:rsidTr="00291242">
        <w:tc>
          <w:tcPr>
            <w:tcW w:w="1972" w:type="dxa"/>
          </w:tcPr>
          <w:p w:rsidR="009664D7" w:rsidRPr="00054D66" w:rsidRDefault="009664D7" w:rsidP="00C8061C">
            <w:pPr>
              <w:jc w:val="center"/>
              <w:rPr>
                <w:b/>
                <w:lang w:val="tr-TR"/>
              </w:rPr>
            </w:pPr>
            <w:r w:rsidRPr="00054D66">
              <w:rPr>
                <w:b/>
                <w:lang w:val="tr-TR"/>
              </w:rPr>
              <w:t>Cinsi</w:t>
            </w:r>
          </w:p>
        </w:tc>
        <w:tc>
          <w:tcPr>
            <w:tcW w:w="1860" w:type="dxa"/>
          </w:tcPr>
          <w:p w:rsidR="009664D7" w:rsidRPr="00054D66" w:rsidRDefault="009664D7" w:rsidP="00C8061C">
            <w:pPr>
              <w:jc w:val="center"/>
              <w:rPr>
                <w:b/>
                <w:lang w:val="tr-TR"/>
              </w:rPr>
            </w:pPr>
            <w:r w:rsidRPr="00054D66">
              <w:rPr>
                <w:b/>
                <w:lang w:val="tr-TR"/>
              </w:rPr>
              <w:t>İdari Amaçlı</w:t>
            </w:r>
          </w:p>
          <w:p w:rsidR="009664D7" w:rsidRPr="00054D66" w:rsidRDefault="009664D7" w:rsidP="00C8061C">
            <w:pPr>
              <w:jc w:val="center"/>
              <w:rPr>
                <w:b/>
                <w:lang w:val="tr-TR"/>
              </w:rPr>
            </w:pPr>
            <w:r w:rsidRPr="00054D66">
              <w:rPr>
                <w:b/>
                <w:lang w:val="tr-TR"/>
              </w:rPr>
              <w:t>(Adet)</w:t>
            </w:r>
          </w:p>
        </w:tc>
        <w:tc>
          <w:tcPr>
            <w:tcW w:w="1861" w:type="dxa"/>
          </w:tcPr>
          <w:p w:rsidR="009664D7" w:rsidRPr="00054D66" w:rsidRDefault="009664D7" w:rsidP="00C8061C">
            <w:pPr>
              <w:jc w:val="center"/>
              <w:rPr>
                <w:b/>
                <w:lang w:val="tr-TR"/>
              </w:rPr>
            </w:pPr>
            <w:r w:rsidRPr="00054D66">
              <w:rPr>
                <w:b/>
                <w:lang w:val="tr-TR"/>
              </w:rPr>
              <w:t>Eğitim Amaçlı</w:t>
            </w:r>
          </w:p>
          <w:p w:rsidR="009664D7" w:rsidRPr="00054D66" w:rsidRDefault="009664D7" w:rsidP="00C8061C">
            <w:pPr>
              <w:jc w:val="center"/>
              <w:rPr>
                <w:b/>
                <w:lang w:val="tr-TR"/>
              </w:rPr>
            </w:pPr>
            <w:r w:rsidRPr="00054D66">
              <w:rPr>
                <w:b/>
                <w:lang w:val="tr-TR"/>
              </w:rPr>
              <w:t>(Adet)</w:t>
            </w:r>
          </w:p>
        </w:tc>
        <w:tc>
          <w:tcPr>
            <w:tcW w:w="1970" w:type="dxa"/>
          </w:tcPr>
          <w:p w:rsidR="009664D7" w:rsidRPr="00054D66" w:rsidRDefault="009664D7" w:rsidP="00C8061C">
            <w:pPr>
              <w:jc w:val="center"/>
              <w:rPr>
                <w:b/>
                <w:lang w:val="tr-TR"/>
              </w:rPr>
            </w:pPr>
            <w:r w:rsidRPr="00054D66">
              <w:rPr>
                <w:b/>
                <w:lang w:val="tr-TR"/>
              </w:rPr>
              <w:t>Araştırma Amaçlı</w:t>
            </w:r>
          </w:p>
          <w:p w:rsidR="009664D7" w:rsidRPr="00054D66" w:rsidRDefault="009664D7" w:rsidP="00C8061C">
            <w:pPr>
              <w:jc w:val="center"/>
              <w:rPr>
                <w:b/>
                <w:lang w:val="tr-TR"/>
              </w:rPr>
            </w:pPr>
            <w:r w:rsidRPr="00054D66">
              <w:rPr>
                <w:b/>
                <w:lang w:val="tr-TR"/>
              </w:rPr>
              <w:t>(Adet)</w:t>
            </w:r>
          </w:p>
        </w:tc>
      </w:tr>
      <w:tr w:rsidR="009664D7" w:rsidRPr="00054D66" w:rsidTr="00291242">
        <w:tc>
          <w:tcPr>
            <w:tcW w:w="1972" w:type="dxa"/>
          </w:tcPr>
          <w:p w:rsidR="009664D7" w:rsidRPr="00054D66" w:rsidRDefault="009664D7" w:rsidP="00C8061C">
            <w:pPr>
              <w:jc w:val="both"/>
              <w:rPr>
                <w:lang w:val="tr-TR"/>
              </w:rPr>
            </w:pPr>
            <w:r w:rsidRPr="00054D66">
              <w:rPr>
                <w:lang w:val="tr-TR"/>
              </w:rPr>
              <w:t>Faks</w:t>
            </w:r>
          </w:p>
        </w:tc>
        <w:tc>
          <w:tcPr>
            <w:tcW w:w="1860" w:type="dxa"/>
          </w:tcPr>
          <w:p w:rsidR="009664D7" w:rsidRPr="000E6E00" w:rsidRDefault="009664D7" w:rsidP="00AB1E07">
            <w:pPr>
              <w:jc w:val="center"/>
              <w:rPr>
                <w:lang w:val="tr-TR"/>
              </w:rPr>
            </w:pPr>
            <w:r w:rsidRPr="000E6E00">
              <w:rPr>
                <w:lang w:val="tr-TR"/>
              </w:rPr>
              <w:t>1</w:t>
            </w:r>
          </w:p>
        </w:tc>
        <w:tc>
          <w:tcPr>
            <w:tcW w:w="1861" w:type="dxa"/>
          </w:tcPr>
          <w:p w:rsidR="009664D7" w:rsidRPr="000E5D5C" w:rsidRDefault="009664D7" w:rsidP="00C801B2">
            <w:pPr>
              <w:jc w:val="center"/>
              <w:rPr>
                <w:lang w:val="tr-TR"/>
              </w:rPr>
            </w:pPr>
            <w:r w:rsidRPr="000E5D5C">
              <w:rPr>
                <w:lang w:val="tr-TR"/>
              </w:rPr>
              <w:t>0</w:t>
            </w:r>
          </w:p>
        </w:tc>
        <w:tc>
          <w:tcPr>
            <w:tcW w:w="1970" w:type="dxa"/>
          </w:tcPr>
          <w:p w:rsidR="009664D7" w:rsidRPr="000E5D5C" w:rsidRDefault="009664D7" w:rsidP="00C801B2">
            <w:pPr>
              <w:jc w:val="center"/>
              <w:rPr>
                <w:lang w:val="tr-TR"/>
              </w:rPr>
            </w:pPr>
            <w:r w:rsidRPr="000E5D5C">
              <w:rPr>
                <w:lang w:val="tr-TR"/>
              </w:rPr>
              <w:t>0</w:t>
            </w:r>
          </w:p>
        </w:tc>
      </w:tr>
      <w:tr w:rsidR="009664D7" w:rsidRPr="00054D66" w:rsidTr="00291242">
        <w:tc>
          <w:tcPr>
            <w:tcW w:w="1972" w:type="dxa"/>
          </w:tcPr>
          <w:p w:rsidR="009664D7" w:rsidRPr="00054D66" w:rsidRDefault="009664D7" w:rsidP="00C8061C">
            <w:pPr>
              <w:jc w:val="both"/>
              <w:rPr>
                <w:lang w:val="tr-TR"/>
              </w:rPr>
            </w:pPr>
            <w:r w:rsidRPr="00054D66">
              <w:rPr>
                <w:lang w:val="tr-TR"/>
              </w:rPr>
              <w:t>Yazıcı(A4)</w:t>
            </w:r>
          </w:p>
        </w:tc>
        <w:tc>
          <w:tcPr>
            <w:tcW w:w="1860" w:type="dxa"/>
          </w:tcPr>
          <w:p w:rsidR="009664D7" w:rsidRPr="000E6E00" w:rsidRDefault="009664D7" w:rsidP="000E6E00">
            <w:pPr>
              <w:jc w:val="center"/>
              <w:rPr>
                <w:lang w:val="tr-TR"/>
              </w:rPr>
            </w:pPr>
            <w:r w:rsidRPr="000E6E00">
              <w:rPr>
                <w:lang w:val="tr-TR"/>
              </w:rPr>
              <w:t>12</w:t>
            </w:r>
          </w:p>
        </w:tc>
        <w:tc>
          <w:tcPr>
            <w:tcW w:w="1861" w:type="dxa"/>
          </w:tcPr>
          <w:p w:rsidR="009664D7" w:rsidRPr="000E5D5C" w:rsidRDefault="009664D7" w:rsidP="00C801B2">
            <w:pPr>
              <w:jc w:val="center"/>
              <w:rPr>
                <w:lang w:val="tr-TR"/>
              </w:rPr>
            </w:pPr>
            <w:r w:rsidRPr="000E5D5C">
              <w:rPr>
                <w:lang w:val="tr-TR"/>
              </w:rPr>
              <w:t>0</w:t>
            </w:r>
          </w:p>
        </w:tc>
        <w:tc>
          <w:tcPr>
            <w:tcW w:w="1970" w:type="dxa"/>
          </w:tcPr>
          <w:p w:rsidR="009664D7" w:rsidRPr="000E5D5C" w:rsidRDefault="009664D7" w:rsidP="00C801B2">
            <w:pPr>
              <w:jc w:val="center"/>
              <w:rPr>
                <w:lang w:val="tr-TR"/>
              </w:rPr>
            </w:pPr>
            <w:r w:rsidRPr="000E5D5C">
              <w:rPr>
                <w:lang w:val="tr-TR"/>
              </w:rPr>
              <w:t>0</w:t>
            </w: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27387A" w:rsidRDefault="00D06964" w:rsidP="00C8061C">
            <w:pPr>
              <w:jc w:val="center"/>
              <w:rPr>
                <w:b/>
                <w:sz w:val="22"/>
                <w:szCs w:val="22"/>
                <w:lang w:val="tr-TR"/>
              </w:rPr>
            </w:pPr>
            <w:r w:rsidRPr="0027387A">
              <w:rPr>
                <w:b/>
                <w:sz w:val="22"/>
                <w:szCs w:val="22"/>
                <w:lang w:val="tr-TR"/>
              </w:rPr>
              <w:t>Toplam</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Genel İdari Hizmetler</w:t>
            </w:r>
          </w:p>
        </w:tc>
        <w:tc>
          <w:tcPr>
            <w:tcW w:w="1148" w:type="dxa"/>
            <w:shd w:val="clear" w:color="auto" w:fill="auto"/>
            <w:vAlign w:val="center"/>
          </w:tcPr>
          <w:p w:rsidR="00355CD0" w:rsidRPr="00054D66" w:rsidRDefault="002C6783" w:rsidP="00355CD0">
            <w:pPr>
              <w:jc w:val="center"/>
              <w:rPr>
                <w:sz w:val="22"/>
                <w:szCs w:val="22"/>
                <w:lang w:val="tr-TR"/>
              </w:rPr>
            </w:pPr>
            <w:r>
              <w:rPr>
                <w:sz w:val="22"/>
                <w:szCs w:val="22"/>
                <w:lang w:val="tr-TR"/>
              </w:rPr>
              <w:t>3</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2C6783" w:rsidP="00355CD0">
            <w:pPr>
              <w:jc w:val="center"/>
              <w:rPr>
                <w:b/>
              </w:rPr>
            </w:pPr>
            <w:r>
              <w:rPr>
                <w:b/>
              </w:rPr>
              <w:t>3</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Sağlık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Teknik Hizmetleri Sınıfı</w:t>
            </w:r>
          </w:p>
        </w:tc>
        <w:tc>
          <w:tcPr>
            <w:tcW w:w="1148" w:type="dxa"/>
            <w:shd w:val="clear" w:color="auto" w:fill="auto"/>
            <w:vAlign w:val="center"/>
          </w:tcPr>
          <w:p w:rsidR="00355CD0" w:rsidRPr="00054D66" w:rsidRDefault="00355CD0" w:rsidP="004F10DB">
            <w:pPr>
              <w:jc w:val="center"/>
              <w:rPr>
                <w:sz w:val="22"/>
                <w:szCs w:val="22"/>
                <w:lang w:val="tr-TR"/>
              </w:rPr>
            </w:pPr>
            <w:r>
              <w:rPr>
                <w:sz w:val="22"/>
                <w:szCs w:val="22"/>
                <w:lang w:val="tr-TR"/>
              </w:rPr>
              <w:t>2</w:t>
            </w:r>
            <w:r w:rsidR="004F10DB">
              <w:rPr>
                <w:sz w:val="22"/>
                <w:szCs w:val="22"/>
                <w:lang w:val="tr-TR"/>
              </w:rPr>
              <w:t>4</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4F10DB">
            <w:pPr>
              <w:jc w:val="center"/>
              <w:rPr>
                <w:b/>
              </w:rPr>
            </w:pPr>
            <w:r w:rsidRPr="0027387A">
              <w:rPr>
                <w:b/>
              </w:rPr>
              <w:t>2</w:t>
            </w:r>
            <w:r w:rsidR="004F10DB">
              <w:rPr>
                <w:b/>
              </w:rPr>
              <w:t>4</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Avukatlık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Din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bCs/>
                <w:sz w:val="22"/>
                <w:szCs w:val="22"/>
                <w:lang w:val="tr-TR"/>
              </w:rPr>
            </w:pPr>
            <w:r w:rsidRPr="00054D66">
              <w:rPr>
                <w:bCs/>
                <w:sz w:val="22"/>
                <w:szCs w:val="22"/>
                <w:lang w:val="tr-TR"/>
              </w:rPr>
              <w:t>Yardımcı Hizmetli</w:t>
            </w:r>
          </w:p>
        </w:tc>
        <w:tc>
          <w:tcPr>
            <w:tcW w:w="1148" w:type="dxa"/>
            <w:shd w:val="clear" w:color="auto" w:fill="auto"/>
            <w:vAlign w:val="center"/>
          </w:tcPr>
          <w:p w:rsidR="00355CD0" w:rsidRPr="00054D66" w:rsidRDefault="00355CD0" w:rsidP="00355CD0">
            <w:pPr>
              <w:jc w:val="center"/>
              <w:rPr>
                <w:bCs/>
                <w:sz w:val="22"/>
                <w:szCs w:val="22"/>
                <w:lang w:val="tr-TR"/>
              </w:rPr>
            </w:pPr>
            <w:r>
              <w:rPr>
                <w:bCs/>
                <w:sz w:val="22"/>
                <w:szCs w:val="22"/>
                <w:lang w:val="tr-TR"/>
              </w:rPr>
              <w:t>1</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355CD0" w:rsidP="00355CD0">
            <w:pPr>
              <w:jc w:val="center"/>
              <w:rPr>
                <w:b/>
              </w:rPr>
            </w:pPr>
            <w:r w:rsidRPr="0027387A">
              <w:rPr>
                <w:b/>
              </w:rPr>
              <w:t>1</w:t>
            </w:r>
          </w:p>
        </w:tc>
      </w:tr>
      <w:tr w:rsidR="00355CD0" w:rsidRPr="00054D66" w:rsidTr="00DE5701">
        <w:trPr>
          <w:trHeight w:val="306"/>
        </w:trPr>
        <w:tc>
          <w:tcPr>
            <w:tcW w:w="2700" w:type="dxa"/>
            <w:shd w:val="clear" w:color="auto" w:fill="auto"/>
            <w:vAlign w:val="center"/>
          </w:tcPr>
          <w:p w:rsidR="00355CD0" w:rsidRPr="00054D66" w:rsidRDefault="00355CD0" w:rsidP="00355CD0">
            <w:pPr>
              <w:rPr>
                <w:b/>
                <w:sz w:val="22"/>
                <w:szCs w:val="22"/>
                <w:lang w:val="tr-TR"/>
              </w:rPr>
            </w:pPr>
            <w:r w:rsidRPr="00054D66">
              <w:rPr>
                <w:b/>
                <w:sz w:val="22"/>
                <w:szCs w:val="22"/>
                <w:lang w:val="tr-TR"/>
              </w:rPr>
              <w:t>Toplam</w:t>
            </w:r>
          </w:p>
        </w:tc>
        <w:tc>
          <w:tcPr>
            <w:tcW w:w="1148" w:type="dxa"/>
            <w:shd w:val="clear" w:color="auto" w:fill="auto"/>
            <w:vAlign w:val="center"/>
          </w:tcPr>
          <w:p w:rsidR="00355CD0" w:rsidRPr="0027387A" w:rsidRDefault="004F10DB" w:rsidP="00355CD0">
            <w:pPr>
              <w:jc w:val="center"/>
              <w:rPr>
                <w:sz w:val="22"/>
                <w:szCs w:val="22"/>
                <w:lang w:val="tr-TR"/>
              </w:rPr>
            </w:pPr>
            <w:r>
              <w:rPr>
                <w:sz w:val="22"/>
                <w:szCs w:val="22"/>
                <w:lang w:val="tr-TR"/>
              </w:rPr>
              <w:t>28</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4F10DB" w:rsidP="00355CD0">
            <w:pPr>
              <w:jc w:val="center"/>
              <w:rPr>
                <w:b/>
              </w:rPr>
            </w:pPr>
            <w:r>
              <w:rPr>
                <w:b/>
              </w:rPr>
              <w:t>28</w:t>
            </w:r>
          </w:p>
        </w:tc>
      </w:tr>
    </w:tbl>
    <w:p w:rsidR="00D06964" w:rsidRPr="00054D66" w:rsidRDefault="00D06964" w:rsidP="00D06964">
      <w:pPr>
        <w:ind w:left="360"/>
        <w:rPr>
          <w:sz w:val="22"/>
          <w:szCs w:val="22"/>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06964" w:rsidRPr="00054D66" w:rsidTr="00081E6B">
        <w:trPr>
          <w:trHeight w:val="511"/>
          <w:jc w:val="center"/>
        </w:trPr>
        <w:tc>
          <w:tcPr>
            <w:tcW w:w="8615"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 xml:space="preserve">Y.L. ve </w:t>
            </w:r>
            <w:proofErr w:type="spellStart"/>
            <w:r w:rsidRPr="00054D66">
              <w:rPr>
                <w:sz w:val="22"/>
                <w:szCs w:val="22"/>
                <w:lang w:val="tr-TR"/>
              </w:rPr>
              <w:t>Dokt</w:t>
            </w:r>
            <w:proofErr w:type="spellEnd"/>
            <w:r w:rsidRPr="00054D66">
              <w:rPr>
                <w:sz w:val="22"/>
                <w:szCs w:val="22"/>
                <w:lang w:val="tr-TR"/>
              </w:rPr>
              <w: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604665" w:rsidRDefault="00F71BF8" w:rsidP="00C8061C">
            <w:pPr>
              <w:jc w:val="center"/>
              <w:rPr>
                <w:sz w:val="22"/>
                <w:szCs w:val="22"/>
                <w:lang w:val="tr-TR"/>
              </w:rPr>
            </w:pPr>
            <w:r>
              <w:rPr>
                <w:sz w:val="22"/>
                <w:szCs w:val="22"/>
                <w:lang w:val="tr-TR"/>
              </w:rPr>
              <w:t>0</w:t>
            </w:r>
          </w:p>
        </w:tc>
        <w:tc>
          <w:tcPr>
            <w:tcW w:w="1376" w:type="dxa"/>
            <w:shd w:val="clear" w:color="auto" w:fill="auto"/>
            <w:vAlign w:val="center"/>
          </w:tcPr>
          <w:p w:rsidR="00D06964" w:rsidRPr="00604665" w:rsidRDefault="004B2F4E" w:rsidP="00C8061C">
            <w:pPr>
              <w:jc w:val="center"/>
              <w:rPr>
                <w:sz w:val="22"/>
                <w:szCs w:val="22"/>
                <w:lang w:val="tr-TR"/>
              </w:rPr>
            </w:pPr>
            <w:r>
              <w:rPr>
                <w:sz w:val="22"/>
                <w:szCs w:val="22"/>
                <w:lang w:val="tr-TR"/>
              </w:rPr>
              <w:t>2</w:t>
            </w:r>
          </w:p>
        </w:tc>
        <w:tc>
          <w:tcPr>
            <w:tcW w:w="1370" w:type="dxa"/>
            <w:shd w:val="clear" w:color="auto" w:fill="auto"/>
            <w:vAlign w:val="center"/>
          </w:tcPr>
          <w:p w:rsidR="00D06964" w:rsidRPr="00604665" w:rsidRDefault="00F4051C" w:rsidP="00C8061C">
            <w:pPr>
              <w:jc w:val="center"/>
              <w:rPr>
                <w:sz w:val="22"/>
                <w:szCs w:val="22"/>
                <w:lang w:val="tr-TR"/>
              </w:rPr>
            </w:pPr>
            <w:r>
              <w:rPr>
                <w:sz w:val="22"/>
                <w:szCs w:val="22"/>
                <w:lang w:val="tr-TR"/>
              </w:rPr>
              <w:t>3</w:t>
            </w:r>
          </w:p>
        </w:tc>
        <w:tc>
          <w:tcPr>
            <w:tcW w:w="1370" w:type="dxa"/>
            <w:shd w:val="clear" w:color="auto" w:fill="auto"/>
            <w:vAlign w:val="center"/>
          </w:tcPr>
          <w:p w:rsidR="00D06964" w:rsidRPr="00604665" w:rsidRDefault="004B2F4E" w:rsidP="004B2F4E">
            <w:pPr>
              <w:jc w:val="center"/>
              <w:rPr>
                <w:sz w:val="22"/>
                <w:szCs w:val="22"/>
                <w:lang w:val="tr-TR"/>
              </w:rPr>
            </w:pPr>
            <w:r>
              <w:rPr>
                <w:sz w:val="22"/>
                <w:szCs w:val="22"/>
                <w:lang w:val="tr-TR"/>
              </w:rPr>
              <w:t>22</w:t>
            </w:r>
          </w:p>
        </w:tc>
        <w:tc>
          <w:tcPr>
            <w:tcW w:w="1741" w:type="dxa"/>
            <w:shd w:val="clear" w:color="auto" w:fill="auto"/>
            <w:vAlign w:val="center"/>
          </w:tcPr>
          <w:p w:rsidR="00D06964" w:rsidRPr="00604665" w:rsidRDefault="00F92C70" w:rsidP="00C8061C">
            <w:pPr>
              <w:jc w:val="center"/>
              <w:rPr>
                <w:sz w:val="22"/>
                <w:szCs w:val="22"/>
                <w:lang w:val="tr-TR"/>
              </w:rPr>
            </w:pPr>
            <w:r>
              <w:rPr>
                <w:sz w:val="22"/>
                <w:szCs w:val="22"/>
                <w:lang w:val="tr-TR"/>
              </w:rPr>
              <w:t>1</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604665" w:rsidRDefault="00F71BF8" w:rsidP="00C8061C">
            <w:pPr>
              <w:jc w:val="center"/>
              <w:rPr>
                <w:sz w:val="22"/>
                <w:szCs w:val="22"/>
                <w:lang w:val="tr-TR"/>
              </w:rPr>
            </w:pPr>
            <w:r>
              <w:rPr>
                <w:sz w:val="22"/>
                <w:szCs w:val="22"/>
                <w:lang w:val="tr-TR"/>
              </w:rPr>
              <w:t>0</w:t>
            </w:r>
          </w:p>
        </w:tc>
        <w:tc>
          <w:tcPr>
            <w:tcW w:w="1376" w:type="dxa"/>
            <w:shd w:val="clear" w:color="auto" w:fill="auto"/>
            <w:vAlign w:val="center"/>
          </w:tcPr>
          <w:p w:rsidR="00D06964" w:rsidRPr="00604665" w:rsidRDefault="00F71BF8" w:rsidP="00C8061C">
            <w:pPr>
              <w:jc w:val="center"/>
              <w:rPr>
                <w:sz w:val="22"/>
                <w:szCs w:val="22"/>
                <w:lang w:val="tr-TR"/>
              </w:rPr>
            </w:pPr>
            <w:r>
              <w:rPr>
                <w:sz w:val="22"/>
                <w:szCs w:val="22"/>
                <w:lang w:val="tr-TR"/>
              </w:rPr>
              <w:t>7</w:t>
            </w:r>
          </w:p>
        </w:tc>
        <w:tc>
          <w:tcPr>
            <w:tcW w:w="1370" w:type="dxa"/>
            <w:shd w:val="clear" w:color="auto" w:fill="auto"/>
            <w:vAlign w:val="center"/>
          </w:tcPr>
          <w:p w:rsidR="00D06964" w:rsidRPr="00604665" w:rsidRDefault="00F71BF8" w:rsidP="00F92C70">
            <w:pPr>
              <w:jc w:val="center"/>
              <w:rPr>
                <w:sz w:val="22"/>
                <w:szCs w:val="22"/>
                <w:lang w:val="tr-TR"/>
              </w:rPr>
            </w:pPr>
            <w:r>
              <w:rPr>
                <w:sz w:val="22"/>
                <w:szCs w:val="22"/>
                <w:lang w:val="tr-TR"/>
              </w:rPr>
              <w:t>1</w:t>
            </w:r>
            <w:r w:rsidR="00F92C70">
              <w:rPr>
                <w:sz w:val="22"/>
                <w:szCs w:val="22"/>
                <w:lang w:val="tr-TR"/>
              </w:rPr>
              <w:t>1</w:t>
            </w:r>
          </w:p>
        </w:tc>
        <w:tc>
          <w:tcPr>
            <w:tcW w:w="1370" w:type="dxa"/>
            <w:shd w:val="clear" w:color="auto" w:fill="auto"/>
            <w:vAlign w:val="center"/>
          </w:tcPr>
          <w:p w:rsidR="00D06964" w:rsidRPr="00604665" w:rsidRDefault="00F71BF8" w:rsidP="00F92C70">
            <w:pPr>
              <w:jc w:val="center"/>
              <w:rPr>
                <w:sz w:val="22"/>
                <w:szCs w:val="22"/>
                <w:lang w:val="tr-TR"/>
              </w:rPr>
            </w:pPr>
            <w:r>
              <w:rPr>
                <w:sz w:val="22"/>
                <w:szCs w:val="22"/>
                <w:lang w:val="tr-TR"/>
              </w:rPr>
              <w:t>7</w:t>
            </w:r>
            <w:r w:rsidR="00F92C70">
              <w:rPr>
                <w:sz w:val="22"/>
                <w:szCs w:val="22"/>
                <w:lang w:val="tr-TR"/>
              </w:rPr>
              <w:t>9</w:t>
            </w:r>
          </w:p>
        </w:tc>
        <w:tc>
          <w:tcPr>
            <w:tcW w:w="1741" w:type="dxa"/>
            <w:shd w:val="clear" w:color="auto" w:fill="auto"/>
            <w:vAlign w:val="center"/>
          </w:tcPr>
          <w:p w:rsidR="00D06964" w:rsidRPr="00604665" w:rsidRDefault="00F92C70" w:rsidP="00C8061C">
            <w:pPr>
              <w:jc w:val="center"/>
              <w:rPr>
                <w:sz w:val="22"/>
                <w:szCs w:val="22"/>
                <w:lang w:val="tr-TR"/>
              </w:rPr>
            </w:pPr>
            <w:r>
              <w:rPr>
                <w:sz w:val="22"/>
                <w:szCs w:val="22"/>
                <w:lang w:val="tr-TR"/>
              </w:rPr>
              <w:t>3</w:t>
            </w:r>
          </w:p>
        </w:tc>
      </w:tr>
    </w:tbl>
    <w:p w:rsidR="00081E6B" w:rsidRDefault="00081E6B"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604665" w:rsidRDefault="00A82617"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7417D2" w:rsidP="00C8061C">
            <w:pPr>
              <w:jc w:val="center"/>
              <w:rPr>
                <w:sz w:val="22"/>
                <w:szCs w:val="22"/>
                <w:lang w:val="tr-TR"/>
              </w:rPr>
            </w:pPr>
            <w:r>
              <w:rPr>
                <w:sz w:val="22"/>
                <w:szCs w:val="22"/>
                <w:lang w:val="tr-TR"/>
              </w:rPr>
              <w:t>1</w:t>
            </w:r>
          </w:p>
        </w:tc>
        <w:tc>
          <w:tcPr>
            <w:tcW w:w="1234" w:type="dxa"/>
            <w:shd w:val="clear" w:color="auto" w:fill="auto"/>
            <w:vAlign w:val="center"/>
          </w:tcPr>
          <w:p w:rsidR="00D06964" w:rsidRPr="00604665" w:rsidRDefault="004B2F4E" w:rsidP="00AC23EB">
            <w:pPr>
              <w:jc w:val="center"/>
              <w:rPr>
                <w:sz w:val="22"/>
                <w:szCs w:val="22"/>
                <w:lang w:val="tr-TR"/>
              </w:rPr>
            </w:pPr>
            <w:r>
              <w:rPr>
                <w:sz w:val="22"/>
                <w:szCs w:val="22"/>
                <w:lang w:val="tr-TR"/>
              </w:rPr>
              <w:t>4</w:t>
            </w:r>
          </w:p>
        </w:tc>
        <w:tc>
          <w:tcPr>
            <w:tcW w:w="1234" w:type="dxa"/>
            <w:shd w:val="clear" w:color="auto" w:fill="auto"/>
            <w:vAlign w:val="center"/>
          </w:tcPr>
          <w:p w:rsidR="00D06964" w:rsidRPr="00604665" w:rsidRDefault="004B2F4E" w:rsidP="00E60249">
            <w:pPr>
              <w:jc w:val="center"/>
              <w:rPr>
                <w:sz w:val="22"/>
                <w:szCs w:val="22"/>
                <w:lang w:val="tr-TR"/>
              </w:rPr>
            </w:pPr>
            <w:r>
              <w:rPr>
                <w:sz w:val="22"/>
                <w:szCs w:val="22"/>
                <w:lang w:val="tr-TR"/>
              </w:rPr>
              <w:t>1</w:t>
            </w:r>
            <w:r w:rsidR="00E60249">
              <w:rPr>
                <w:sz w:val="22"/>
                <w:szCs w:val="22"/>
                <w:lang w:val="tr-TR"/>
              </w:rPr>
              <w:t>3</w:t>
            </w:r>
          </w:p>
        </w:tc>
        <w:tc>
          <w:tcPr>
            <w:tcW w:w="1506" w:type="dxa"/>
          </w:tcPr>
          <w:p w:rsidR="00D06964" w:rsidRPr="00604665" w:rsidRDefault="004B2F4E" w:rsidP="00C8061C">
            <w:pPr>
              <w:jc w:val="center"/>
              <w:rPr>
                <w:sz w:val="22"/>
                <w:szCs w:val="22"/>
                <w:lang w:val="tr-TR"/>
              </w:rPr>
            </w:pPr>
            <w:r>
              <w:rPr>
                <w:sz w:val="22"/>
                <w:szCs w:val="22"/>
                <w:lang w:val="tr-TR"/>
              </w:rPr>
              <w:t>9</w:t>
            </w:r>
          </w:p>
        </w:tc>
        <w:tc>
          <w:tcPr>
            <w:tcW w:w="1547" w:type="dxa"/>
            <w:shd w:val="clear" w:color="auto" w:fill="auto"/>
            <w:vAlign w:val="center"/>
          </w:tcPr>
          <w:p w:rsidR="00D06964" w:rsidRPr="00604665" w:rsidRDefault="0046460F" w:rsidP="00C8061C">
            <w:pPr>
              <w:jc w:val="center"/>
              <w:rPr>
                <w:sz w:val="22"/>
                <w:szCs w:val="22"/>
                <w:lang w:val="tr-TR"/>
              </w:rPr>
            </w:pPr>
            <w:r>
              <w:rPr>
                <w:sz w:val="22"/>
                <w:szCs w:val="22"/>
                <w:lang w:val="tr-TR"/>
              </w:rPr>
              <w:t>2</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604665" w:rsidRDefault="00A82617"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2E3EDB" w:rsidP="00C8061C">
            <w:pPr>
              <w:jc w:val="center"/>
              <w:rPr>
                <w:sz w:val="22"/>
                <w:szCs w:val="22"/>
                <w:lang w:val="tr-TR"/>
              </w:rPr>
            </w:pPr>
            <w:r>
              <w:rPr>
                <w:sz w:val="22"/>
                <w:szCs w:val="22"/>
                <w:lang w:val="tr-TR"/>
              </w:rPr>
              <w:t>4</w:t>
            </w:r>
          </w:p>
        </w:tc>
        <w:tc>
          <w:tcPr>
            <w:tcW w:w="1234" w:type="dxa"/>
            <w:shd w:val="clear" w:color="auto" w:fill="auto"/>
            <w:vAlign w:val="center"/>
          </w:tcPr>
          <w:p w:rsidR="00D06964" w:rsidRPr="00604665" w:rsidRDefault="00A82617" w:rsidP="00FC4F35">
            <w:pPr>
              <w:jc w:val="center"/>
              <w:rPr>
                <w:sz w:val="22"/>
                <w:szCs w:val="22"/>
                <w:lang w:val="tr-TR"/>
              </w:rPr>
            </w:pPr>
            <w:r>
              <w:rPr>
                <w:sz w:val="22"/>
                <w:szCs w:val="22"/>
                <w:lang w:val="tr-TR"/>
              </w:rPr>
              <w:t>1</w:t>
            </w:r>
            <w:r w:rsidR="00FC4F35">
              <w:rPr>
                <w:sz w:val="22"/>
                <w:szCs w:val="22"/>
                <w:lang w:val="tr-TR"/>
              </w:rPr>
              <w:t>3</w:t>
            </w:r>
          </w:p>
        </w:tc>
        <w:tc>
          <w:tcPr>
            <w:tcW w:w="1234" w:type="dxa"/>
            <w:shd w:val="clear" w:color="auto" w:fill="auto"/>
            <w:vAlign w:val="center"/>
          </w:tcPr>
          <w:p w:rsidR="00D06964" w:rsidRPr="00604665" w:rsidRDefault="004F78F8" w:rsidP="00FC4F35">
            <w:pPr>
              <w:jc w:val="center"/>
              <w:rPr>
                <w:sz w:val="22"/>
                <w:szCs w:val="22"/>
                <w:lang w:val="tr-TR"/>
              </w:rPr>
            </w:pPr>
            <w:r>
              <w:rPr>
                <w:sz w:val="22"/>
                <w:szCs w:val="22"/>
                <w:lang w:val="tr-TR"/>
              </w:rPr>
              <w:t>4</w:t>
            </w:r>
            <w:r w:rsidR="00FC4F35">
              <w:rPr>
                <w:sz w:val="22"/>
                <w:szCs w:val="22"/>
                <w:lang w:val="tr-TR"/>
              </w:rPr>
              <w:t>5</w:t>
            </w:r>
          </w:p>
        </w:tc>
        <w:tc>
          <w:tcPr>
            <w:tcW w:w="1506" w:type="dxa"/>
          </w:tcPr>
          <w:p w:rsidR="00D06964" w:rsidRPr="00604665" w:rsidRDefault="004F78F8" w:rsidP="002E3EDB">
            <w:pPr>
              <w:jc w:val="center"/>
              <w:rPr>
                <w:sz w:val="22"/>
                <w:szCs w:val="22"/>
                <w:lang w:val="tr-TR"/>
              </w:rPr>
            </w:pPr>
            <w:r>
              <w:rPr>
                <w:sz w:val="22"/>
                <w:szCs w:val="22"/>
                <w:lang w:val="tr-TR"/>
              </w:rPr>
              <w:t>3</w:t>
            </w:r>
            <w:r w:rsidR="002E3EDB">
              <w:rPr>
                <w:sz w:val="22"/>
                <w:szCs w:val="22"/>
                <w:lang w:val="tr-TR"/>
              </w:rPr>
              <w:t>2</w:t>
            </w:r>
          </w:p>
        </w:tc>
        <w:tc>
          <w:tcPr>
            <w:tcW w:w="1547" w:type="dxa"/>
            <w:shd w:val="clear" w:color="auto" w:fill="auto"/>
            <w:vAlign w:val="center"/>
          </w:tcPr>
          <w:p w:rsidR="00D06964" w:rsidRPr="00604665" w:rsidRDefault="00F9565B" w:rsidP="00C8061C">
            <w:pPr>
              <w:jc w:val="center"/>
              <w:rPr>
                <w:sz w:val="22"/>
                <w:szCs w:val="22"/>
                <w:lang w:val="tr-TR"/>
              </w:rPr>
            </w:pPr>
            <w:r>
              <w:rPr>
                <w:sz w:val="22"/>
                <w:szCs w:val="22"/>
                <w:lang w:val="tr-TR"/>
              </w:rPr>
              <w:t>6</w:t>
            </w: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604665" w:rsidRDefault="00E038AB"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E16CB2" w:rsidP="00C8061C">
            <w:pPr>
              <w:jc w:val="center"/>
              <w:rPr>
                <w:sz w:val="22"/>
                <w:szCs w:val="22"/>
                <w:lang w:val="tr-TR"/>
              </w:rPr>
            </w:pPr>
            <w:r>
              <w:rPr>
                <w:sz w:val="22"/>
                <w:szCs w:val="22"/>
                <w:lang w:val="tr-TR"/>
              </w:rPr>
              <w:t>1</w:t>
            </w:r>
          </w:p>
        </w:tc>
        <w:tc>
          <w:tcPr>
            <w:tcW w:w="1234" w:type="dxa"/>
            <w:shd w:val="clear" w:color="auto" w:fill="auto"/>
            <w:vAlign w:val="center"/>
          </w:tcPr>
          <w:p w:rsidR="00D06964" w:rsidRPr="00604665" w:rsidRDefault="001167FA" w:rsidP="00C8061C">
            <w:pPr>
              <w:jc w:val="center"/>
              <w:rPr>
                <w:sz w:val="22"/>
                <w:szCs w:val="22"/>
                <w:lang w:val="tr-TR"/>
              </w:rPr>
            </w:pPr>
            <w:r>
              <w:rPr>
                <w:sz w:val="22"/>
                <w:szCs w:val="22"/>
                <w:lang w:val="tr-TR"/>
              </w:rPr>
              <w:t>4</w:t>
            </w:r>
          </w:p>
        </w:tc>
        <w:tc>
          <w:tcPr>
            <w:tcW w:w="1234" w:type="dxa"/>
            <w:shd w:val="clear" w:color="auto" w:fill="auto"/>
            <w:vAlign w:val="center"/>
          </w:tcPr>
          <w:p w:rsidR="00D06964" w:rsidRPr="00604665" w:rsidRDefault="005E5FAD" w:rsidP="00E16CB2">
            <w:pPr>
              <w:jc w:val="center"/>
              <w:rPr>
                <w:sz w:val="22"/>
                <w:szCs w:val="22"/>
                <w:lang w:val="tr-TR"/>
              </w:rPr>
            </w:pPr>
            <w:r>
              <w:rPr>
                <w:sz w:val="22"/>
                <w:szCs w:val="22"/>
                <w:lang w:val="tr-TR"/>
              </w:rPr>
              <w:t>1</w:t>
            </w:r>
            <w:r w:rsidR="00E16CB2">
              <w:rPr>
                <w:sz w:val="22"/>
                <w:szCs w:val="22"/>
                <w:lang w:val="tr-TR"/>
              </w:rPr>
              <w:t>2</w:t>
            </w:r>
          </w:p>
        </w:tc>
        <w:tc>
          <w:tcPr>
            <w:tcW w:w="1506" w:type="dxa"/>
          </w:tcPr>
          <w:p w:rsidR="00D06964" w:rsidRPr="00604665" w:rsidRDefault="00E16CB2" w:rsidP="00C8061C">
            <w:pPr>
              <w:jc w:val="center"/>
              <w:rPr>
                <w:sz w:val="22"/>
                <w:szCs w:val="22"/>
                <w:lang w:val="tr-TR"/>
              </w:rPr>
            </w:pPr>
            <w:r>
              <w:rPr>
                <w:sz w:val="22"/>
                <w:szCs w:val="22"/>
                <w:lang w:val="tr-TR"/>
              </w:rPr>
              <w:t>10</w:t>
            </w:r>
          </w:p>
        </w:tc>
        <w:tc>
          <w:tcPr>
            <w:tcW w:w="1547" w:type="dxa"/>
            <w:shd w:val="clear" w:color="auto" w:fill="auto"/>
            <w:vAlign w:val="center"/>
          </w:tcPr>
          <w:p w:rsidR="00D06964" w:rsidRPr="00604665" w:rsidRDefault="007417D2" w:rsidP="00C8061C">
            <w:pPr>
              <w:jc w:val="center"/>
              <w:rPr>
                <w:sz w:val="22"/>
                <w:szCs w:val="22"/>
                <w:lang w:val="tr-TR"/>
              </w:rPr>
            </w:pPr>
            <w:r>
              <w:rPr>
                <w:sz w:val="22"/>
                <w:szCs w:val="22"/>
                <w:lang w:val="tr-TR"/>
              </w:rPr>
              <w:t>1</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604665" w:rsidRDefault="00E038AB"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D26E91" w:rsidP="00C8061C">
            <w:pPr>
              <w:jc w:val="center"/>
              <w:rPr>
                <w:sz w:val="22"/>
                <w:szCs w:val="22"/>
                <w:lang w:val="tr-TR"/>
              </w:rPr>
            </w:pPr>
            <w:r>
              <w:rPr>
                <w:sz w:val="22"/>
                <w:szCs w:val="22"/>
                <w:lang w:val="tr-TR"/>
              </w:rPr>
              <w:t>4</w:t>
            </w:r>
          </w:p>
        </w:tc>
        <w:tc>
          <w:tcPr>
            <w:tcW w:w="1234" w:type="dxa"/>
            <w:shd w:val="clear" w:color="auto" w:fill="auto"/>
            <w:vAlign w:val="center"/>
          </w:tcPr>
          <w:p w:rsidR="00D06964" w:rsidRPr="00604665" w:rsidRDefault="00E038AB" w:rsidP="00D26E91">
            <w:pPr>
              <w:jc w:val="center"/>
              <w:rPr>
                <w:sz w:val="22"/>
                <w:szCs w:val="22"/>
                <w:lang w:val="tr-TR"/>
              </w:rPr>
            </w:pPr>
            <w:r>
              <w:rPr>
                <w:sz w:val="22"/>
                <w:szCs w:val="22"/>
                <w:lang w:val="tr-TR"/>
              </w:rPr>
              <w:t>1</w:t>
            </w:r>
            <w:r w:rsidR="00D26E91">
              <w:rPr>
                <w:sz w:val="22"/>
                <w:szCs w:val="22"/>
                <w:lang w:val="tr-TR"/>
              </w:rPr>
              <w:t>4</w:t>
            </w:r>
          </w:p>
        </w:tc>
        <w:tc>
          <w:tcPr>
            <w:tcW w:w="1234" w:type="dxa"/>
            <w:shd w:val="clear" w:color="auto" w:fill="auto"/>
            <w:vAlign w:val="center"/>
          </w:tcPr>
          <w:p w:rsidR="00D06964" w:rsidRPr="00604665" w:rsidRDefault="00E038AB" w:rsidP="000F65AD">
            <w:pPr>
              <w:jc w:val="center"/>
              <w:rPr>
                <w:sz w:val="22"/>
                <w:szCs w:val="22"/>
                <w:lang w:val="tr-TR"/>
              </w:rPr>
            </w:pPr>
            <w:r>
              <w:rPr>
                <w:sz w:val="22"/>
                <w:szCs w:val="22"/>
                <w:lang w:val="tr-TR"/>
              </w:rPr>
              <w:t>4</w:t>
            </w:r>
            <w:r w:rsidR="000F65AD">
              <w:rPr>
                <w:sz w:val="22"/>
                <w:szCs w:val="22"/>
                <w:lang w:val="tr-TR"/>
              </w:rPr>
              <w:t>2</w:t>
            </w:r>
          </w:p>
        </w:tc>
        <w:tc>
          <w:tcPr>
            <w:tcW w:w="1506" w:type="dxa"/>
          </w:tcPr>
          <w:p w:rsidR="00D06964" w:rsidRPr="00604665" w:rsidRDefault="00E038AB" w:rsidP="00D26E91">
            <w:pPr>
              <w:jc w:val="center"/>
              <w:rPr>
                <w:sz w:val="22"/>
                <w:szCs w:val="22"/>
                <w:lang w:val="tr-TR"/>
              </w:rPr>
            </w:pPr>
            <w:r>
              <w:rPr>
                <w:sz w:val="22"/>
                <w:szCs w:val="22"/>
                <w:lang w:val="tr-TR"/>
              </w:rPr>
              <w:t>3</w:t>
            </w:r>
            <w:r w:rsidR="00D26E91">
              <w:rPr>
                <w:sz w:val="22"/>
                <w:szCs w:val="22"/>
                <w:lang w:val="tr-TR"/>
              </w:rPr>
              <w:t>6</w:t>
            </w:r>
          </w:p>
        </w:tc>
        <w:tc>
          <w:tcPr>
            <w:tcW w:w="1547" w:type="dxa"/>
            <w:shd w:val="clear" w:color="auto" w:fill="auto"/>
            <w:vAlign w:val="center"/>
          </w:tcPr>
          <w:p w:rsidR="00D06964" w:rsidRPr="00604665" w:rsidRDefault="00D26E91" w:rsidP="00C8061C">
            <w:pPr>
              <w:jc w:val="center"/>
              <w:rPr>
                <w:sz w:val="22"/>
                <w:szCs w:val="22"/>
                <w:lang w:val="tr-TR"/>
              </w:rPr>
            </w:pPr>
            <w:r>
              <w:rPr>
                <w:sz w:val="22"/>
                <w:szCs w:val="22"/>
                <w:lang w:val="tr-TR"/>
              </w:rPr>
              <w:t>4</w:t>
            </w:r>
          </w:p>
        </w:tc>
      </w:tr>
    </w:tbl>
    <w:p w:rsidR="00D06964" w:rsidRPr="00054D66" w:rsidRDefault="00D06964" w:rsidP="00D06964">
      <w:pPr>
        <w:ind w:left="708" w:firstLine="708"/>
        <w:rPr>
          <w:b/>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67273F">
      <w:pPr>
        <w:tabs>
          <w:tab w:val="left" w:pos="930"/>
        </w:tabs>
        <w:jc w:val="both"/>
        <w:rPr>
          <w:bCs/>
          <w:lang w:val="tr-TR"/>
        </w:rPr>
      </w:pPr>
      <w:r w:rsidRPr="00054D66">
        <w:rPr>
          <w:bCs/>
          <w:lang w:val="tr-TR"/>
        </w:rPr>
        <w:tab/>
      </w:r>
      <w:r w:rsidRPr="00054D66">
        <w:rPr>
          <w:lang w:val="tr-TR"/>
        </w:rPr>
        <w:t>1.</w:t>
      </w:r>
      <w:r w:rsidRPr="00054D66">
        <w:rPr>
          <w:bCs/>
          <w:lang w:val="tr-TR"/>
        </w:rPr>
        <w:t>Strateji Geliştirme Daire Başkanlığıyla koordineli olarak, Üniversitenin yatırım bütçesi dosyasını hazırlamak.</w:t>
      </w:r>
    </w:p>
    <w:p w:rsidR="00D06964" w:rsidRPr="00054D66" w:rsidRDefault="00D06964" w:rsidP="0067273F">
      <w:pPr>
        <w:tabs>
          <w:tab w:val="left" w:pos="399"/>
          <w:tab w:val="left" w:pos="570"/>
          <w:tab w:val="left" w:pos="930"/>
        </w:tabs>
        <w:jc w:val="both"/>
        <w:rPr>
          <w:bCs/>
          <w:lang w:val="tr-TR"/>
        </w:rPr>
      </w:pPr>
      <w:r w:rsidRPr="00054D66">
        <w:rPr>
          <w:lang w:val="tr-TR"/>
        </w:rPr>
        <w:tab/>
      </w:r>
      <w:r w:rsidRPr="00054D66">
        <w:rPr>
          <w:lang w:val="tr-TR"/>
        </w:rPr>
        <w:tab/>
      </w:r>
      <w:r w:rsidRPr="00054D66">
        <w:rPr>
          <w:lang w:val="tr-TR"/>
        </w:rPr>
        <w:tab/>
        <w:t xml:space="preserve">2.Valilik İl Planlama ve Koordinasyon Müdürlüğü, YÖK, </w:t>
      </w:r>
      <w:r w:rsidR="001D0DB0" w:rsidRPr="001D0DB0">
        <w:rPr>
          <w:lang w:val="tr-TR"/>
        </w:rPr>
        <w:t>Cumhurbaşkanlığı Strateji ve Bütçe Başkanlığı</w:t>
      </w:r>
      <w:r w:rsidRPr="001D0DB0">
        <w:rPr>
          <w:lang w:val="tr-TR"/>
        </w:rPr>
        <w:t xml:space="preserve"> ve diğer kuruluşlarca istenilen izleme raporları, </w:t>
      </w:r>
      <w:proofErr w:type="gramStart"/>
      <w:r w:rsidRPr="001D0DB0">
        <w:rPr>
          <w:lang w:val="tr-TR"/>
        </w:rPr>
        <w:t>brifing</w:t>
      </w:r>
      <w:proofErr w:type="gramEnd"/>
      <w:r w:rsidRPr="001D0DB0">
        <w:rPr>
          <w:lang w:val="tr-TR"/>
        </w:rPr>
        <w:t xml:space="preserve"> dosyaları</w:t>
      </w:r>
      <w:r w:rsidRPr="00054D66">
        <w:rPr>
          <w:lang w:val="tr-TR"/>
        </w:rPr>
        <w:t xml:space="preserve"> ve özet bilgileri hazırlayarak ilgili birimlere sunmak.</w:t>
      </w:r>
    </w:p>
    <w:p w:rsidR="00D06964" w:rsidRPr="00054D66" w:rsidRDefault="00D06964" w:rsidP="00D06964">
      <w:pPr>
        <w:ind w:left="360"/>
        <w:rPr>
          <w:sz w:val="22"/>
          <w:szCs w:val="22"/>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w:t>
      </w:r>
      <w:r w:rsidRPr="00054D66">
        <w:rPr>
          <w:lang w:val="tr-TR"/>
        </w:rPr>
        <w:lastRenderedPageBreak/>
        <w:t xml:space="preserve">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 xml:space="preserve">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w:t>
      </w:r>
      <w:proofErr w:type="spellStart"/>
      <w:r w:rsidRPr="00054D66">
        <w:rPr>
          <w:lang w:val="tr-TR"/>
        </w:rPr>
        <w:t>hakedişleri</w:t>
      </w:r>
      <w:proofErr w:type="spellEnd"/>
      <w:r w:rsidRPr="00054D66">
        <w:rPr>
          <w:lang w:val="tr-TR"/>
        </w:rPr>
        <w:t xml:space="preserve"> farklı kontrol elemanlarına inceletilmek suretiyle iç kontrol sistemi sağlanmaktadır.</w:t>
      </w:r>
    </w:p>
    <w:p w:rsidR="00D06964" w:rsidRPr="00054D66" w:rsidRDefault="00D06964" w:rsidP="00D06964">
      <w:pPr>
        <w:ind w:left="708" w:firstLine="708"/>
        <w:jc w:val="both"/>
        <w:rPr>
          <w:b/>
          <w:sz w:val="28"/>
          <w:szCs w:val="28"/>
          <w:lang w:val="tr-TR"/>
        </w:rPr>
      </w:pP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348" w:type="dxa"/>
        <w:tblInd w:w="-639" w:type="dxa"/>
        <w:tblLayout w:type="fixed"/>
        <w:tblCellMar>
          <w:left w:w="70" w:type="dxa"/>
          <w:right w:w="70" w:type="dxa"/>
        </w:tblCellMar>
        <w:tblLook w:val="0000" w:firstRow="0" w:lastRow="0" w:firstColumn="0" w:lastColumn="0" w:noHBand="0" w:noVBand="0"/>
      </w:tblPr>
      <w:tblGrid>
        <w:gridCol w:w="3261"/>
        <w:gridCol w:w="1701"/>
        <w:gridCol w:w="1593"/>
        <w:gridCol w:w="1843"/>
        <w:gridCol w:w="1950"/>
      </w:tblGrid>
      <w:tr w:rsidR="00B22196" w:rsidRPr="00054D66" w:rsidTr="006A2418">
        <w:trPr>
          <w:trHeight w:val="1042"/>
        </w:trPr>
        <w:tc>
          <w:tcPr>
            <w:tcW w:w="326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1701"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w:t>
            </w:r>
            <w:r w:rsidR="0005251C">
              <w:rPr>
                <w:b/>
                <w:bCs/>
                <w:sz w:val="20"/>
                <w:lang w:val="tr-TR" w:eastAsia="tr-TR"/>
              </w:rPr>
              <w:t>2</w:t>
            </w:r>
            <w:r w:rsidR="00092EBD">
              <w:rPr>
                <w:b/>
                <w:bCs/>
                <w:sz w:val="20"/>
                <w:lang w:val="tr-TR" w:eastAsia="tr-TR"/>
              </w:rPr>
              <w:t>2</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092EBD">
            <w:pPr>
              <w:jc w:val="center"/>
              <w:rPr>
                <w:b/>
                <w:bCs/>
                <w:sz w:val="20"/>
                <w:lang w:val="tr-TR" w:eastAsia="tr-TR"/>
              </w:rPr>
            </w:pPr>
            <w:r w:rsidRPr="00054D66">
              <w:rPr>
                <w:b/>
                <w:bCs/>
                <w:sz w:val="20"/>
                <w:lang w:val="tr-TR" w:eastAsia="tr-TR"/>
              </w:rPr>
              <w:t>20</w:t>
            </w:r>
            <w:r w:rsidR="0005251C">
              <w:rPr>
                <w:b/>
                <w:bCs/>
                <w:sz w:val="20"/>
                <w:lang w:val="tr-TR" w:eastAsia="tr-TR"/>
              </w:rPr>
              <w:t>2</w:t>
            </w:r>
            <w:r w:rsidR="00092EBD">
              <w:rPr>
                <w:b/>
                <w:bCs/>
                <w:sz w:val="20"/>
                <w:lang w:val="tr-TR" w:eastAsia="tr-TR"/>
              </w:rPr>
              <w:t>2</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092EBD">
            <w:pPr>
              <w:jc w:val="center"/>
              <w:rPr>
                <w:b/>
                <w:bCs/>
                <w:sz w:val="20"/>
                <w:lang w:val="tr-TR" w:eastAsia="tr-TR"/>
              </w:rPr>
            </w:pPr>
            <w:r w:rsidRPr="00054D66">
              <w:rPr>
                <w:b/>
                <w:bCs/>
                <w:sz w:val="20"/>
                <w:lang w:val="tr-TR" w:eastAsia="tr-TR"/>
              </w:rPr>
              <w:t>20</w:t>
            </w:r>
            <w:r w:rsidR="0005251C">
              <w:rPr>
                <w:b/>
                <w:bCs/>
                <w:sz w:val="20"/>
                <w:lang w:val="tr-TR" w:eastAsia="tr-TR"/>
              </w:rPr>
              <w:t>2</w:t>
            </w:r>
            <w:r w:rsidR="00092EBD">
              <w:rPr>
                <w:b/>
                <w:bCs/>
                <w:sz w:val="20"/>
                <w:lang w:val="tr-TR" w:eastAsia="tr-TR"/>
              </w:rPr>
              <w:t>2</w:t>
            </w:r>
            <w:r w:rsidR="0044266D">
              <w:rPr>
                <w:b/>
                <w:bCs/>
                <w:sz w:val="20"/>
                <w:lang w:val="tr-TR" w:eastAsia="tr-TR"/>
              </w:rPr>
              <w:t xml:space="preserve"> </w:t>
            </w:r>
            <w:r w:rsidR="00B22196" w:rsidRPr="00054D66">
              <w:rPr>
                <w:b/>
                <w:bCs/>
                <w:sz w:val="20"/>
                <w:lang w:val="tr-TR" w:eastAsia="tr-TR"/>
              </w:rPr>
              <w:t>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6A2418">
        <w:trPr>
          <w:trHeight w:val="160"/>
        </w:trPr>
        <w:tc>
          <w:tcPr>
            <w:tcW w:w="3261"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1701" w:type="dxa"/>
            <w:tcBorders>
              <w:top w:val="single" w:sz="8" w:space="0" w:color="auto"/>
              <w:left w:val="nil"/>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1028A7" w:rsidRDefault="00B22196" w:rsidP="00B07426">
            <w:pPr>
              <w:jc w:val="center"/>
              <w:rPr>
                <w:b/>
                <w:bCs/>
                <w:sz w:val="20"/>
                <w:lang w:val="tr-TR" w:eastAsia="tr-TR"/>
              </w:rPr>
            </w:pPr>
            <w:r w:rsidRPr="001028A7">
              <w:rPr>
                <w:b/>
                <w:bCs/>
                <w:sz w:val="20"/>
                <w:lang w:val="tr-TR" w:eastAsia="tr-TR"/>
              </w:rPr>
              <w:t>%</w:t>
            </w:r>
          </w:p>
        </w:tc>
      </w:tr>
      <w:tr w:rsidR="00B22196" w:rsidRPr="00054D66" w:rsidTr="006A2418">
        <w:trPr>
          <w:trHeight w:val="420"/>
        </w:trPr>
        <w:tc>
          <w:tcPr>
            <w:tcW w:w="3261"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01 - PERSONEL GİDERLERİ</w:t>
            </w:r>
          </w:p>
        </w:tc>
        <w:tc>
          <w:tcPr>
            <w:tcW w:w="1701" w:type="dxa"/>
            <w:tcBorders>
              <w:top w:val="nil"/>
              <w:left w:val="nil"/>
              <w:bottom w:val="single" w:sz="4" w:space="0" w:color="auto"/>
              <w:right w:val="single" w:sz="4" w:space="0" w:color="auto"/>
            </w:tcBorders>
            <w:vAlign w:val="center"/>
          </w:tcPr>
          <w:p w:rsidR="00B22196" w:rsidRPr="00DE52BC" w:rsidRDefault="00AE499D" w:rsidP="001C1DDD">
            <w:pPr>
              <w:jc w:val="right"/>
              <w:rPr>
                <w:bCs/>
                <w:sz w:val="20"/>
                <w:lang w:val="tr-TR" w:eastAsia="tr-TR"/>
              </w:rPr>
            </w:pPr>
            <w:r>
              <w:rPr>
                <w:bCs/>
                <w:sz w:val="20"/>
                <w:lang w:val="tr-TR" w:eastAsia="tr-TR"/>
              </w:rPr>
              <w:t>2.526</w:t>
            </w:r>
            <w:r w:rsidR="00442983" w:rsidRPr="00DE52BC">
              <w:rPr>
                <w:bCs/>
                <w:sz w:val="20"/>
                <w:lang w:val="tr-TR" w:eastAsia="tr-TR"/>
              </w:rPr>
              <w:t>.000,00</w:t>
            </w:r>
          </w:p>
        </w:tc>
        <w:tc>
          <w:tcPr>
            <w:tcW w:w="1593" w:type="dxa"/>
            <w:tcBorders>
              <w:top w:val="nil"/>
              <w:left w:val="single" w:sz="4" w:space="0" w:color="auto"/>
              <w:bottom w:val="single" w:sz="4" w:space="0" w:color="auto"/>
              <w:right w:val="single" w:sz="4" w:space="0" w:color="auto"/>
            </w:tcBorders>
            <w:vAlign w:val="center"/>
          </w:tcPr>
          <w:p w:rsidR="00B22196" w:rsidRPr="00DE52BC" w:rsidRDefault="00A43E6C" w:rsidP="00DE52BC">
            <w:pPr>
              <w:jc w:val="right"/>
              <w:rPr>
                <w:bCs/>
                <w:sz w:val="20"/>
                <w:lang w:val="tr-TR" w:eastAsia="tr-TR"/>
              </w:rPr>
            </w:pPr>
            <w:r>
              <w:rPr>
                <w:bCs/>
                <w:sz w:val="20"/>
                <w:lang w:val="tr-TR" w:eastAsia="tr-TR"/>
              </w:rPr>
              <w:t>1.965.681</w:t>
            </w:r>
            <w:r w:rsidR="000E1D82" w:rsidRPr="00DE52BC">
              <w:rPr>
                <w:bCs/>
                <w:sz w:val="20"/>
                <w:lang w:val="tr-TR" w:eastAsia="tr-TR"/>
              </w:rPr>
              <w:t>,00</w:t>
            </w:r>
          </w:p>
        </w:tc>
        <w:tc>
          <w:tcPr>
            <w:tcW w:w="1843" w:type="dxa"/>
            <w:tcBorders>
              <w:top w:val="nil"/>
              <w:left w:val="single" w:sz="4" w:space="0" w:color="auto"/>
              <w:bottom w:val="single" w:sz="4" w:space="0" w:color="auto"/>
              <w:right w:val="single" w:sz="4" w:space="0" w:color="auto"/>
            </w:tcBorders>
            <w:vAlign w:val="center"/>
          </w:tcPr>
          <w:p w:rsidR="00B22196" w:rsidRPr="00DE52BC" w:rsidRDefault="00E56370" w:rsidP="0025443C">
            <w:pPr>
              <w:jc w:val="right"/>
              <w:rPr>
                <w:bCs/>
                <w:sz w:val="20"/>
                <w:lang w:val="tr-TR" w:eastAsia="tr-TR"/>
              </w:rPr>
            </w:pPr>
            <w:r>
              <w:rPr>
                <w:bCs/>
                <w:sz w:val="20"/>
                <w:lang w:val="tr-TR" w:eastAsia="tr-TR"/>
              </w:rPr>
              <w:t>4.491.680,31</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8E1E80" w:rsidRDefault="00576D3E" w:rsidP="00B07426">
            <w:pPr>
              <w:jc w:val="center"/>
              <w:rPr>
                <w:bCs/>
                <w:sz w:val="20"/>
                <w:lang w:val="tr-TR" w:eastAsia="tr-TR"/>
              </w:rPr>
            </w:pPr>
            <w:r w:rsidRPr="008E1E80">
              <w:rPr>
                <w:bCs/>
                <w:sz w:val="20"/>
                <w:lang w:val="tr-TR" w:eastAsia="tr-TR"/>
              </w:rPr>
              <w:t>100,00</w:t>
            </w:r>
          </w:p>
        </w:tc>
      </w:tr>
      <w:tr w:rsidR="00B22196" w:rsidRPr="00054D66" w:rsidTr="006A2418">
        <w:trPr>
          <w:trHeight w:val="420"/>
        </w:trPr>
        <w:tc>
          <w:tcPr>
            <w:tcW w:w="3261"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1701" w:type="dxa"/>
            <w:tcBorders>
              <w:top w:val="nil"/>
              <w:left w:val="nil"/>
              <w:bottom w:val="single" w:sz="4" w:space="0" w:color="auto"/>
              <w:right w:val="single" w:sz="4" w:space="0" w:color="auto"/>
            </w:tcBorders>
            <w:vAlign w:val="center"/>
          </w:tcPr>
          <w:p w:rsidR="00B22196" w:rsidRPr="00DE52BC" w:rsidRDefault="00AE499D" w:rsidP="00B030EE">
            <w:pPr>
              <w:jc w:val="right"/>
              <w:rPr>
                <w:bCs/>
                <w:sz w:val="20"/>
                <w:lang w:val="tr-TR" w:eastAsia="tr-TR"/>
              </w:rPr>
            </w:pPr>
            <w:r>
              <w:rPr>
                <w:bCs/>
                <w:sz w:val="20"/>
                <w:lang w:val="tr-TR" w:eastAsia="tr-TR"/>
              </w:rPr>
              <w:t>408</w:t>
            </w:r>
            <w:r w:rsidR="00726F94" w:rsidRPr="00DE52BC">
              <w:rPr>
                <w:bCs/>
                <w:sz w:val="20"/>
                <w:lang w:val="tr-TR" w:eastAsia="tr-TR"/>
              </w:rPr>
              <w:t>.000,00</w:t>
            </w:r>
          </w:p>
        </w:tc>
        <w:tc>
          <w:tcPr>
            <w:tcW w:w="1593" w:type="dxa"/>
            <w:tcBorders>
              <w:top w:val="nil"/>
              <w:left w:val="single" w:sz="4" w:space="0" w:color="auto"/>
              <w:bottom w:val="single" w:sz="4" w:space="0" w:color="auto"/>
              <w:right w:val="single" w:sz="4" w:space="0" w:color="auto"/>
            </w:tcBorders>
            <w:vAlign w:val="center"/>
          </w:tcPr>
          <w:p w:rsidR="00B22196" w:rsidRPr="00DE52BC" w:rsidRDefault="00751C25" w:rsidP="00B07426">
            <w:pPr>
              <w:jc w:val="right"/>
              <w:rPr>
                <w:bCs/>
                <w:sz w:val="20"/>
                <w:lang w:val="tr-TR" w:eastAsia="tr-TR"/>
              </w:rPr>
            </w:pPr>
            <w:r>
              <w:rPr>
                <w:bCs/>
                <w:sz w:val="20"/>
                <w:lang w:val="tr-TR" w:eastAsia="tr-TR"/>
              </w:rPr>
              <w:t>319.664</w:t>
            </w:r>
            <w:r w:rsidR="000E1D82" w:rsidRPr="00DE52BC">
              <w:rPr>
                <w:bCs/>
                <w:sz w:val="20"/>
                <w:lang w:val="tr-TR" w:eastAsia="tr-TR"/>
              </w:rPr>
              <w:t>,00</w:t>
            </w:r>
          </w:p>
        </w:tc>
        <w:tc>
          <w:tcPr>
            <w:tcW w:w="1843" w:type="dxa"/>
            <w:tcBorders>
              <w:top w:val="nil"/>
              <w:left w:val="single" w:sz="4" w:space="0" w:color="auto"/>
              <w:bottom w:val="single" w:sz="4" w:space="0" w:color="auto"/>
              <w:right w:val="single" w:sz="4" w:space="0" w:color="auto"/>
            </w:tcBorders>
            <w:vAlign w:val="center"/>
          </w:tcPr>
          <w:p w:rsidR="00B22196" w:rsidRPr="00DE52BC" w:rsidRDefault="00702F60" w:rsidP="002F1E12">
            <w:pPr>
              <w:jc w:val="right"/>
              <w:rPr>
                <w:bCs/>
                <w:sz w:val="20"/>
                <w:lang w:val="tr-TR" w:eastAsia="tr-TR"/>
              </w:rPr>
            </w:pPr>
            <w:r>
              <w:rPr>
                <w:bCs/>
                <w:sz w:val="20"/>
                <w:lang w:val="tr-TR" w:eastAsia="tr-TR"/>
              </w:rPr>
              <w:t>727.663,03</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8E1E80" w:rsidRDefault="00862D1C" w:rsidP="00B07426">
            <w:pPr>
              <w:jc w:val="center"/>
              <w:rPr>
                <w:bCs/>
                <w:sz w:val="20"/>
                <w:lang w:val="tr-TR" w:eastAsia="tr-TR"/>
              </w:rPr>
            </w:pPr>
            <w:r w:rsidRPr="008E1E80">
              <w:rPr>
                <w:bCs/>
                <w:sz w:val="20"/>
                <w:lang w:val="tr-TR" w:eastAsia="tr-TR"/>
              </w:rPr>
              <w:t>100,00</w:t>
            </w:r>
          </w:p>
        </w:tc>
      </w:tr>
      <w:tr w:rsidR="00B22196" w:rsidRPr="00054D66" w:rsidTr="006A2418">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1701" w:type="dxa"/>
            <w:tcBorders>
              <w:top w:val="single" w:sz="4" w:space="0" w:color="auto"/>
              <w:left w:val="nil"/>
              <w:bottom w:val="single" w:sz="4" w:space="0" w:color="auto"/>
              <w:right w:val="single" w:sz="4" w:space="0" w:color="auto"/>
            </w:tcBorders>
            <w:vAlign w:val="center"/>
          </w:tcPr>
          <w:p w:rsidR="00B22196" w:rsidRPr="00DE52BC" w:rsidRDefault="00CC7326" w:rsidP="00673B25">
            <w:pPr>
              <w:jc w:val="right"/>
              <w:rPr>
                <w:bCs/>
                <w:sz w:val="20"/>
                <w:lang w:val="tr-TR" w:eastAsia="tr-TR"/>
              </w:rPr>
            </w:pPr>
            <w:r w:rsidRPr="00DE52BC">
              <w:rPr>
                <w:bCs/>
                <w:sz w:val="20"/>
                <w:lang w:val="tr-TR" w:eastAsia="tr-TR"/>
              </w:rPr>
              <w:t>1</w:t>
            </w:r>
            <w:r w:rsidR="00673B25">
              <w:rPr>
                <w:bCs/>
                <w:sz w:val="20"/>
                <w:lang w:val="tr-TR" w:eastAsia="tr-TR"/>
              </w:rPr>
              <w:t>68</w:t>
            </w:r>
            <w:r w:rsidR="000A5427" w:rsidRPr="00DE52BC">
              <w:rPr>
                <w:bCs/>
                <w:sz w:val="20"/>
                <w:lang w:val="tr-TR" w:eastAsia="tr-TR"/>
              </w:rPr>
              <w:t>.000,00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DE52BC" w:rsidRDefault="00421005" w:rsidP="00131668">
            <w:pPr>
              <w:jc w:val="right"/>
              <w:rPr>
                <w:bCs/>
                <w:sz w:val="20"/>
                <w:lang w:val="tr-TR" w:eastAsia="tr-TR"/>
              </w:rPr>
            </w:pPr>
            <w:r>
              <w:rPr>
                <w:bCs/>
                <w:sz w:val="20"/>
                <w:lang w:val="tr-TR" w:eastAsia="tr-TR"/>
              </w:rPr>
              <w:t>6</w:t>
            </w:r>
            <w:r w:rsidR="00131668">
              <w:rPr>
                <w:bCs/>
                <w:sz w:val="20"/>
                <w:lang w:val="tr-TR" w:eastAsia="tr-TR"/>
              </w:rPr>
              <w:t>70</w:t>
            </w:r>
            <w:r>
              <w:rPr>
                <w:bCs/>
                <w:sz w:val="20"/>
                <w:lang w:val="tr-TR" w:eastAsia="tr-TR"/>
              </w:rPr>
              <w:t>.000</w:t>
            </w:r>
            <w:r w:rsidR="000A5427" w:rsidRPr="00DE52BC">
              <w:rPr>
                <w:bCs/>
                <w:sz w:val="20"/>
                <w:lang w:val="tr-TR" w:eastAsia="tr-TR"/>
              </w:rPr>
              <w:t>,00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1952FF" w:rsidRDefault="006175D8" w:rsidP="006175D8">
            <w:pPr>
              <w:jc w:val="right"/>
              <w:rPr>
                <w:bCs/>
                <w:sz w:val="20"/>
                <w:lang w:val="tr-TR" w:eastAsia="tr-TR"/>
              </w:rPr>
            </w:pPr>
            <w:r>
              <w:rPr>
                <w:bCs/>
                <w:sz w:val="20"/>
                <w:lang w:val="tr-TR" w:eastAsia="tr-TR"/>
              </w:rPr>
              <w:t>823.039,64</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1952FF" w:rsidRDefault="00302C72" w:rsidP="00131668">
            <w:pPr>
              <w:jc w:val="center"/>
              <w:rPr>
                <w:bCs/>
                <w:sz w:val="20"/>
                <w:lang w:val="tr-TR" w:eastAsia="tr-TR"/>
              </w:rPr>
            </w:pPr>
            <w:r>
              <w:rPr>
                <w:bCs/>
                <w:sz w:val="20"/>
                <w:lang w:val="tr-TR" w:eastAsia="tr-TR"/>
              </w:rPr>
              <w:t>9</w:t>
            </w:r>
            <w:r w:rsidR="00131668">
              <w:rPr>
                <w:bCs/>
                <w:sz w:val="20"/>
                <w:lang w:val="tr-TR" w:eastAsia="tr-TR"/>
              </w:rPr>
              <w:t>8</w:t>
            </w:r>
            <w:r>
              <w:rPr>
                <w:bCs/>
                <w:sz w:val="20"/>
                <w:lang w:val="tr-TR" w:eastAsia="tr-TR"/>
              </w:rPr>
              <w:t>,00</w:t>
            </w:r>
          </w:p>
        </w:tc>
      </w:tr>
      <w:tr w:rsidR="00B22196" w:rsidRPr="00054D66" w:rsidTr="006A2418">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1701" w:type="dxa"/>
            <w:tcBorders>
              <w:top w:val="single" w:sz="4" w:space="0" w:color="auto"/>
              <w:left w:val="nil"/>
              <w:bottom w:val="single" w:sz="4" w:space="0" w:color="auto"/>
              <w:right w:val="single" w:sz="4" w:space="0" w:color="auto"/>
            </w:tcBorders>
            <w:vAlign w:val="center"/>
          </w:tcPr>
          <w:p w:rsidR="00B22196" w:rsidRPr="00DE52BC" w:rsidRDefault="00F37E94" w:rsidP="001C1DDD">
            <w:pPr>
              <w:jc w:val="right"/>
              <w:rPr>
                <w:bCs/>
                <w:sz w:val="20"/>
                <w:lang w:val="tr-TR" w:eastAsia="tr-TR"/>
              </w:rPr>
            </w:pPr>
            <w:r>
              <w:rPr>
                <w:bCs/>
                <w:sz w:val="20"/>
                <w:lang w:val="tr-TR" w:eastAsia="tr-TR"/>
              </w:rPr>
              <w:t>20.400</w:t>
            </w:r>
            <w:r w:rsidR="00251A82" w:rsidRPr="00DE52BC">
              <w:rPr>
                <w:bCs/>
                <w:sz w:val="20"/>
                <w:lang w:val="tr-TR" w:eastAsia="tr-TR"/>
              </w:rPr>
              <w:t>.000</w:t>
            </w:r>
            <w:r w:rsidR="005E449D" w:rsidRPr="00DE52BC">
              <w:rPr>
                <w:bCs/>
                <w:sz w:val="20"/>
                <w:lang w:val="tr-TR" w:eastAsia="tr-TR"/>
              </w:rPr>
              <w:t>,00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DE52BC" w:rsidRDefault="00DA74C9" w:rsidP="008E25A2">
            <w:pPr>
              <w:jc w:val="right"/>
              <w:rPr>
                <w:bCs/>
                <w:sz w:val="20"/>
                <w:lang w:val="tr-TR" w:eastAsia="tr-TR"/>
              </w:rPr>
            </w:pPr>
            <w:r>
              <w:rPr>
                <w:bCs/>
                <w:sz w:val="20"/>
                <w:lang w:val="tr-TR" w:eastAsia="tr-TR"/>
              </w:rPr>
              <w:t>10.80</w:t>
            </w:r>
            <w:r w:rsidR="00185082" w:rsidRPr="00DE52BC">
              <w:rPr>
                <w:bCs/>
                <w:sz w:val="20"/>
                <w:lang w:val="tr-TR" w:eastAsia="tr-TR"/>
              </w:rPr>
              <w:t>0.00</w:t>
            </w:r>
            <w:r w:rsidR="00FB03A1" w:rsidRPr="00DE52BC">
              <w:rPr>
                <w:bCs/>
                <w:sz w:val="20"/>
                <w:lang w:val="tr-TR" w:eastAsia="tr-TR"/>
              </w:rPr>
              <w:t>0</w:t>
            </w:r>
            <w:r w:rsidR="00CF3A6A" w:rsidRPr="00DE52BC">
              <w:rPr>
                <w:bCs/>
                <w:sz w:val="20"/>
                <w:lang w:val="tr-TR" w:eastAsia="tr-TR"/>
              </w:rPr>
              <w:t>,00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FA0958" w:rsidRDefault="00AF0A50" w:rsidP="00916D25">
            <w:pPr>
              <w:jc w:val="right"/>
              <w:rPr>
                <w:bCs/>
                <w:sz w:val="20"/>
                <w:lang w:val="tr-TR" w:eastAsia="tr-TR"/>
              </w:rPr>
            </w:pPr>
            <w:r>
              <w:rPr>
                <w:bCs/>
                <w:sz w:val="20"/>
                <w:lang w:val="tr-TR" w:eastAsia="tr-TR"/>
              </w:rPr>
              <w:t>5.009.241,68</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FA0958" w:rsidRDefault="00560613" w:rsidP="00D84158">
            <w:pPr>
              <w:jc w:val="center"/>
              <w:rPr>
                <w:bCs/>
                <w:sz w:val="20"/>
                <w:lang w:val="tr-TR" w:eastAsia="tr-TR"/>
              </w:rPr>
            </w:pPr>
            <w:r>
              <w:rPr>
                <w:bCs/>
                <w:sz w:val="20"/>
                <w:lang w:val="tr-TR" w:eastAsia="tr-TR"/>
              </w:rPr>
              <w:t>16</w:t>
            </w:r>
            <w:r w:rsidR="00FA0958" w:rsidRPr="00FA0958">
              <w:rPr>
                <w:bCs/>
                <w:sz w:val="20"/>
                <w:lang w:val="tr-TR" w:eastAsia="tr-TR"/>
              </w:rPr>
              <w:t>,00</w:t>
            </w:r>
          </w:p>
        </w:tc>
      </w:tr>
      <w:tr w:rsidR="004F52F7" w:rsidRPr="00054D66" w:rsidTr="006A2418">
        <w:trPr>
          <w:trHeight w:val="349"/>
        </w:trPr>
        <w:tc>
          <w:tcPr>
            <w:tcW w:w="3261" w:type="dxa"/>
            <w:tcBorders>
              <w:top w:val="nil"/>
              <w:left w:val="single" w:sz="8" w:space="0" w:color="auto"/>
              <w:bottom w:val="single" w:sz="4" w:space="0" w:color="auto"/>
              <w:right w:val="single" w:sz="8" w:space="0" w:color="auto"/>
            </w:tcBorders>
            <w:shd w:val="clear" w:color="auto" w:fill="auto"/>
            <w:noWrap/>
            <w:vAlign w:val="center"/>
          </w:tcPr>
          <w:p w:rsidR="004F52F7" w:rsidRPr="00054D66" w:rsidRDefault="004F52F7" w:rsidP="009D71E2">
            <w:pPr>
              <w:rPr>
                <w:b/>
                <w:bCs/>
                <w:sz w:val="20"/>
                <w:lang w:val="tr-TR" w:eastAsia="tr-TR"/>
              </w:rPr>
            </w:pPr>
            <w:r>
              <w:rPr>
                <w:b/>
                <w:bCs/>
                <w:sz w:val="20"/>
                <w:lang w:val="tr-TR" w:eastAsia="tr-TR"/>
              </w:rPr>
              <w:t>TOPLAM</w:t>
            </w:r>
          </w:p>
        </w:tc>
        <w:tc>
          <w:tcPr>
            <w:tcW w:w="1701" w:type="dxa"/>
            <w:tcBorders>
              <w:top w:val="nil"/>
              <w:left w:val="nil"/>
              <w:bottom w:val="single" w:sz="4" w:space="0" w:color="auto"/>
              <w:right w:val="single" w:sz="4" w:space="0" w:color="auto"/>
            </w:tcBorders>
            <w:vAlign w:val="center"/>
          </w:tcPr>
          <w:p w:rsidR="004F52F7" w:rsidRPr="001C62FD" w:rsidRDefault="005D274E" w:rsidP="00182013">
            <w:pPr>
              <w:jc w:val="right"/>
              <w:rPr>
                <w:b/>
                <w:bCs/>
                <w:sz w:val="20"/>
                <w:lang w:val="tr-TR" w:eastAsia="tr-TR"/>
              </w:rPr>
            </w:pPr>
            <w:r>
              <w:rPr>
                <w:b/>
                <w:bCs/>
                <w:sz w:val="20"/>
                <w:lang w:val="tr-TR" w:eastAsia="tr-TR"/>
              </w:rPr>
              <w:t>23.502</w:t>
            </w:r>
            <w:r w:rsidR="001C62FD" w:rsidRPr="001C62FD">
              <w:rPr>
                <w:b/>
                <w:bCs/>
                <w:sz w:val="20"/>
                <w:lang w:val="tr-TR" w:eastAsia="tr-TR"/>
              </w:rPr>
              <w:t>.000,00</w:t>
            </w:r>
          </w:p>
        </w:tc>
        <w:tc>
          <w:tcPr>
            <w:tcW w:w="1593" w:type="dxa"/>
            <w:tcBorders>
              <w:top w:val="nil"/>
              <w:left w:val="single" w:sz="4" w:space="0" w:color="auto"/>
              <w:bottom w:val="single" w:sz="4" w:space="0" w:color="auto"/>
              <w:right w:val="single" w:sz="4" w:space="0" w:color="auto"/>
            </w:tcBorders>
            <w:vAlign w:val="center"/>
          </w:tcPr>
          <w:p w:rsidR="004F52F7" w:rsidRPr="00CA78ED" w:rsidRDefault="00CA78ED" w:rsidP="002526D9">
            <w:pPr>
              <w:jc w:val="right"/>
              <w:rPr>
                <w:b/>
                <w:bCs/>
                <w:sz w:val="20"/>
                <w:lang w:val="tr-TR" w:eastAsia="tr-TR"/>
              </w:rPr>
            </w:pPr>
            <w:r w:rsidRPr="00CA78ED">
              <w:rPr>
                <w:b/>
                <w:bCs/>
                <w:sz w:val="20"/>
                <w:lang w:val="tr-TR" w:eastAsia="tr-TR"/>
              </w:rPr>
              <w:t>1</w:t>
            </w:r>
            <w:r w:rsidR="002526D9">
              <w:rPr>
                <w:b/>
                <w:bCs/>
                <w:sz w:val="20"/>
                <w:lang w:val="tr-TR" w:eastAsia="tr-TR"/>
              </w:rPr>
              <w:t>3</w:t>
            </w:r>
            <w:r w:rsidRPr="00CA78ED">
              <w:rPr>
                <w:b/>
                <w:bCs/>
                <w:sz w:val="20"/>
                <w:lang w:val="tr-TR" w:eastAsia="tr-TR"/>
              </w:rPr>
              <w:t>.</w:t>
            </w:r>
            <w:r w:rsidR="002526D9">
              <w:rPr>
                <w:b/>
                <w:bCs/>
                <w:sz w:val="20"/>
                <w:lang w:val="tr-TR" w:eastAsia="tr-TR"/>
              </w:rPr>
              <w:t>766.345</w:t>
            </w:r>
            <w:r w:rsidRPr="00CA78ED">
              <w:rPr>
                <w:b/>
                <w:bCs/>
                <w:sz w:val="20"/>
                <w:lang w:val="tr-TR" w:eastAsia="tr-TR"/>
              </w:rPr>
              <w:t>,00</w:t>
            </w:r>
          </w:p>
        </w:tc>
        <w:tc>
          <w:tcPr>
            <w:tcW w:w="1843" w:type="dxa"/>
            <w:tcBorders>
              <w:top w:val="nil"/>
              <w:left w:val="single" w:sz="4" w:space="0" w:color="auto"/>
              <w:bottom w:val="single" w:sz="4" w:space="0" w:color="auto"/>
              <w:right w:val="single" w:sz="4" w:space="0" w:color="auto"/>
            </w:tcBorders>
            <w:vAlign w:val="center"/>
          </w:tcPr>
          <w:p w:rsidR="004F52F7" w:rsidRPr="009D07D1" w:rsidRDefault="00EE5617" w:rsidP="0051013F">
            <w:pPr>
              <w:jc w:val="right"/>
              <w:rPr>
                <w:b/>
                <w:bCs/>
                <w:sz w:val="20"/>
                <w:lang w:val="tr-TR" w:eastAsia="tr-TR"/>
              </w:rPr>
            </w:pPr>
            <w:r>
              <w:rPr>
                <w:b/>
                <w:bCs/>
                <w:sz w:val="20"/>
                <w:lang w:val="tr-TR" w:eastAsia="tr-TR"/>
              </w:rPr>
              <w:t>11.051.624,66</w:t>
            </w:r>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9D07D1" w:rsidRDefault="00EE5617" w:rsidP="00BC0938">
            <w:pPr>
              <w:jc w:val="center"/>
              <w:rPr>
                <w:b/>
                <w:bCs/>
                <w:sz w:val="20"/>
                <w:lang w:val="tr-TR" w:eastAsia="tr-TR"/>
              </w:rPr>
            </w:pPr>
            <w:r>
              <w:rPr>
                <w:b/>
                <w:bCs/>
                <w:sz w:val="20"/>
                <w:lang w:val="tr-TR" w:eastAsia="tr-TR"/>
              </w:rPr>
              <w:t>29,65</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p>
    <w:p w:rsidR="006B4269" w:rsidRDefault="003D66F2" w:rsidP="006B4269">
      <w:pPr>
        <w:numPr>
          <w:ilvl w:val="1"/>
          <w:numId w:val="25"/>
        </w:numPr>
        <w:tabs>
          <w:tab w:val="left" w:pos="930"/>
        </w:tabs>
        <w:rPr>
          <w:b/>
          <w:sz w:val="28"/>
          <w:szCs w:val="28"/>
          <w:lang w:val="tr-TR"/>
        </w:rPr>
      </w:pPr>
      <w:r>
        <w:rPr>
          <w:b/>
          <w:sz w:val="28"/>
          <w:szCs w:val="28"/>
          <w:lang w:val="tr-TR"/>
        </w:rPr>
        <w:t xml:space="preserve">  </w:t>
      </w:r>
      <w:r w:rsidR="006B4269" w:rsidRPr="00054D66">
        <w:rPr>
          <w:b/>
          <w:sz w:val="28"/>
          <w:szCs w:val="28"/>
          <w:lang w:val="tr-TR"/>
        </w:rPr>
        <w:t>20</w:t>
      </w:r>
      <w:r w:rsidR="000D1426">
        <w:rPr>
          <w:b/>
          <w:sz w:val="28"/>
          <w:szCs w:val="28"/>
          <w:lang w:val="tr-TR"/>
        </w:rPr>
        <w:t>2</w:t>
      </w:r>
      <w:r w:rsidR="00F75307">
        <w:rPr>
          <w:b/>
          <w:sz w:val="28"/>
          <w:szCs w:val="28"/>
          <w:lang w:val="tr-TR"/>
        </w:rPr>
        <w:t>2</w:t>
      </w:r>
      <w:r w:rsidR="006B4269" w:rsidRPr="00054D66">
        <w:rPr>
          <w:b/>
          <w:sz w:val="28"/>
          <w:szCs w:val="28"/>
          <w:lang w:val="tr-TR"/>
        </w:rPr>
        <w:t xml:space="preserve"> Yılında </w:t>
      </w:r>
      <w:r w:rsidR="003735CE" w:rsidRPr="00054D66">
        <w:rPr>
          <w:b/>
          <w:sz w:val="28"/>
          <w:szCs w:val="28"/>
          <w:lang w:val="tr-TR"/>
        </w:rPr>
        <w:t>Yapımına</w:t>
      </w:r>
      <w:r w:rsidR="006B4269" w:rsidRPr="00054D66">
        <w:rPr>
          <w:b/>
          <w:sz w:val="28"/>
          <w:szCs w:val="28"/>
          <w:lang w:val="tr-TR"/>
        </w:rPr>
        <w:t xml:space="preserve"> </w:t>
      </w:r>
      <w:r w:rsidR="00DF2ACA">
        <w:rPr>
          <w:b/>
          <w:sz w:val="28"/>
          <w:szCs w:val="28"/>
          <w:lang w:val="tr-TR"/>
        </w:rPr>
        <w:t>Başlanan</w:t>
      </w:r>
      <w:r w:rsidR="006B4269" w:rsidRPr="00054D66">
        <w:rPr>
          <w:b/>
          <w:sz w:val="28"/>
          <w:szCs w:val="28"/>
          <w:lang w:val="tr-TR"/>
        </w:rPr>
        <w:t xml:space="preserve"> İşler</w:t>
      </w:r>
    </w:p>
    <w:p w:rsidR="00F75307" w:rsidRDefault="00F75307" w:rsidP="00F75307">
      <w:pPr>
        <w:tabs>
          <w:tab w:val="left" w:pos="930"/>
        </w:tabs>
        <w:rPr>
          <w:b/>
          <w:sz w:val="28"/>
          <w:szCs w:val="28"/>
          <w:lang w:val="tr-TR"/>
        </w:rPr>
      </w:pPr>
    </w:p>
    <w:p w:rsidR="00F75307" w:rsidRDefault="00F75307" w:rsidP="00F75307">
      <w:pPr>
        <w:tabs>
          <w:tab w:val="left" w:pos="930"/>
        </w:tabs>
        <w:rPr>
          <w:b/>
          <w:sz w:val="28"/>
          <w:szCs w:val="28"/>
          <w:lang w:val="tr-TR"/>
        </w:rPr>
      </w:pPr>
      <w:r>
        <w:rPr>
          <w:b/>
          <w:sz w:val="28"/>
          <w:szCs w:val="28"/>
          <w:lang w:val="tr-TR"/>
        </w:rPr>
        <w:t>-</w:t>
      </w:r>
    </w:p>
    <w:p w:rsidR="00F75307" w:rsidRDefault="00F75307" w:rsidP="00F75307">
      <w:pPr>
        <w:tabs>
          <w:tab w:val="left" w:pos="930"/>
        </w:tabs>
        <w:rPr>
          <w:b/>
          <w:sz w:val="28"/>
          <w:szCs w:val="28"/>
          <w:lang w:val="tr-TR"/>
        </w:rPr>
      </w:pPr>
    </w:p>
    <w:p w:rsidR="007B4855" w:rsidRDefault="00B1511E" w:rsidP="00190CF8">
      <w:pPr>
        <w:pStyle w:val="ListeParagraf"/>
        <w:numPr>
          <w:ilvl w:val="1"/>
          <w:numId w:val="25"/>
        </w:numPr>
        <w:tabs>
          <w:tab w:val="left" w:pos="930"/>
        </w:tabs>
        <w:ind w:left="142" w:hanging="142"/>
        <w:rPr>
          <w:b/>
          <w:sz w:val="28"/>
          <w:szCs w:val="28"/>
          <w:lang w:val="tr-TR"/>
        </w:rPr>
      </w:pPr>
      <w:r>
        <w:rPr>
          <w:b/>
          <w:sz w:val="28"/>
          <w:szCs w:val="28"/>
          <w:lang w:val="tr-TR"/>
        </w:rPr>
        <w:t>20</w:t>
      </w:r>
      <w:r w:rsidR="00DE13CE">
        <w:rPr>
          <w:b/>
          <w:sz w:val="28"/>
          <w:szCs w:val="28"/>
          <w:lang w:val="tr-TR"/>
        </w:rPr>
        <w:t>2</w:t>
      </w:r>
      <w:r w:rsidR="00F75307">
        <w:rPr>
          <w:b/>
          <w:sz w:val="28"/>
          <w:szCs w:val="28"/>
          <w:lang w:val="tr-TR"/>
        </w:rPr>
        <w:t>2</w:t>
      </w:r>
      <w:r w:rsidR="00ED009B">
        <w:rPr>
          <w:b/>
          <w:sz w:val="28"/>
          <w:szCs w:val="28"/>
          <w:lang w:val="tr-TR"/>
        </w:rPr>
        <w:t xml:space="preserve"> </w:t>
      </w:r>
      <w:r w:rsidR="007B4855" w:rsidRPr="00DA0296">
        <w:rPr>
          <w:b/>
          <w:sz w:val="28"/>
          <w:szCs w:val="28"/>
          <w:lang w:val="tr-TR"/>
        </w:rPr>
        <w:t xml:space="preserve">Yılında </w:t>
      </w:r>
      <w:r w:rsidR="00EC7715">
        <w:rPr>
          <w:b/>
          <w:sz w:val="28"/>
          <w:szCs w:val="28"/>
          <w:lang w:val="tr-TR"/>
        </w:rPr>
        <w:t>Yapımı</w:t>
      </w:r>
      <w:r w:rsidR="00256E1D">
        <w:rPr>
          <w:b/>
          <w:sz w:val="28"/>
          <w:szCs w:val="28"/>
          <w:lang w:val="tr-TR"/>
        </w:rPr>
        <w:t>na</w:t>
      </w:r>
      <w:r w:rsidR="00ED009B">
        <w:rPr>
          <w:b/>
          <w:sz w:val="28"/>
          <w:szCs w:val="28"/>
          <w:lang w:val="tr-TR"/>
        </w:rPr>
        <w:t xml:space="preserve"> Devam Ed</w:t>
      </w:r>
      <w:bookmarkStart w:id="6" w:name="_GoBack"/>
      <w:bookmarkEnd w:id="6"/>
      <w:r w:rsidR="00ED009B">
        <w:rPr>
          <w:b/>
          <w:sz w:val="28"/>
          <w:szCs w:val="28"/>
          <w:lang w:val="tr-TR"/>
        </w:rPr>
        <w:t xml:space="preserve">en </w:t>
      </w:r>
      <w:r w:rsidR="007B4855" w:rsidRPr="00DA0296">
        <w:rPr>
          <w:b/>
          <w:sz w:val="28"/>
          <w:szCs w:val="28"/>
          <w:lang w:val="tr-TR"/>
        </w:rPr>
        <w:t>İşler</w:t>
      </w:r>
    </w:p>
    <w:p w:rsidR="00F75307" w:rsidRPr="00F75307" w:rsidRDefault="00F75307" w:rsidP="00F75307">
      <w:pPr>
        <w:tabs>
          <w:tab w:val="left" w:pos="930"/>
        </w:tabs>
        <w:rPr>
          <w:b/>
          <w:szCs w:val="24"/>
          <w:lang w:val="tr-TR"/>
        </w:rPr>
      </w:pPr>
      <w:r w:rsidRPr="00F75307">
        <w:rPr>
          <w:b/>
          <w:sz w:val="28"/>
          <w:szCs w:val="28"/>
          <w:lang w:val="tr-TR"/>
        </w:rPr>
        <w:tab/>
      </w:r>
    </w:p>
    <w:p w:rsidR="00DE13CE" w:rsidRDefault="00F75307" w:rsidP="00DE13CE">
      <w:pPr>
        <w:tabs>
          <w:tab w:val="left" w:pos="930"/>
        </w:tabs>
        <w:ind w:left="142"/>
        <w:rPr>
          <w:b/>
          <w:sz w:val="28"/>
          <w:szCs w:val="28"/>
          <w:lang w:val="tr-TR"/>
        </w:rPr>
      </w:pPr>
      <w:r>
        <w:rPr>
          <w:b/>
          <w:sz w:val="28"/>
          <w:szCs w:val="28"/>
          <w:lang w:val="tr-TR"/>
        </w:rPr>
        <w:t>-</w:t>
      </w:r>
    </w:p>
    <w:p w:rsidR="00217275" w:rsidRPr="00DE13CE" w:rsidRDefault="00217275" w:rsidP="00DE13CE">
      <w:pPr>
        <w:tabs>
          <w:tab w:val="left" w:pos="930"/>
        </w:tabs>
        <w:ind w:left="142"/>
        <w:rPr>
          <w:b/>
          <w:sz w:val="28"/>
          <w:szCs w:val="28"/>
          <w:lang w:val="tr-TR"/>
        </w:rPr>
      </w:pPr>
    </w:p>
    <w:p w:rsidR="00B1511E" w:rsidRDefault="00B1511E" w:rsidP="00B1511E">
      <w:pPr>
        <w:pStyle w:val="ListeParagraf"/>
        <w:tabs>
          <w:tab w:val="left" w:pos="930"/>
        </w:tabs>
        <w:ind w:left="780"/>
        <w:rPr>
          <w:b/>
          <w:szCs w:val="24"/>
          <w:lang w:val="tr-TR"/>
        </w:rPr>
      </w:pPr>
    </w:p>
    <w:p w:rsidR="00F25FC7" w:rsidRDefault="00F25FC7" w:rsidP="00190CF8">
      <w:pPr>
        <w:pStyle w:val="ListeParagraf"/>
        <w:numPr>
          <w:ilvl w:val="1"/>
          <w:numId w:val="25"/>
        </w:numPr>
        <w:tabs>
          <w:tab w:val="left" w:pos="930"/>
        </w:tabs>
        <w:ind w:left="0" w:firstLine="0"/>
        <w:rPr>
          <w:b/>
          <w:sz w:val="28"/>
          <w:szCs w:val="28"/>
          <w:lang w:val="tr-TR"/>
        </w:rPr>
      </w:pPr>
      <w:r>
        <w:rPr>
          <w:b/>
          <w:sz w:val="28"/>
          <w:szCs w:val="28"/>
          <w:lang w:val="tr-TR"/>
        </w:rPr>
        <w:lastRenderedPageBreak/>
        <w:t>20</w:t>
      </w:r>
      <w:r w:rsidR="00DE13CE">
        <w:rPr>
          <w:b/>
          <w:sz w:val="28"/>
          <w:szCs w:val="28"/>
          <w:lang w:val="tr-TR"/>
        </w:rPr>
        <w:t>2</w:t>
      </w:r>
      <w:r w:rsidR="00F75307">
        <w:rPr>
          <w:b/>
          <w:sz w:val="28"/>
          <w:szCs w:val="28"/>
          <w:lang w:val="tr-TR"/>
        </w:rPr>
        <w:t>2</w:t>
      </w:r>
      <w:r>
        <w:rPr>
          <w:b/>
          <w:sz w:val="28"/>
          <w:szCs w:val="28"/>
          <w:lang w:val="tr-TR"/>
        </w:rPr>
        <w:t xml:space="preserve"> </w:t>
      </w:r>
      <w:r w:rsidRPr="00DA0296">
        <w:rPr>
          <w:b/>
          <w:sz w:val="28"/>
          <w:szCs w:val="28"/>
          <w:lang w:val="tr-TR"/>
        </w:rPr>
        <w:t xml:space="preserve">Yılında </w:t>
      </w:r>
      <w:r>
        <w:rPr>
          <w:b/>
          <w:sz w:val="28"/>
          <w:szCs w:val="28"/>
          <w:lang w:val="tr-TR"/>
        </w:rPr>
        <w:t xml:space="preserve">Yapımı Tamamlanan </w:t>
      </w:r>
      <w:r w:rsidRPr="00DA0296">
        <w:rPr>
          <w:b/>
          <w:sz w:val="28"/>
          <w:szCs w:val="28"/>
          <w:lang w:val="tr-TR"/>
        </w:rPr>
        <w:t>İşler</w:t>
      </w:r>
    </w:p>
    <w:p w:rsidR="00F75307" w:rsidRDefault="00F75307" w:rsidP="00F75307">
      <w:pPr>
        <w:pStyle w:val="ListeParagraf"/>
        <w:tabs>
          <w:tab w:val="left" w:pos="930"/>
        </w:tabs>
        <w:ind w:left="0"/>
        <w:rPr>
          <w:b/>
          <w:sz w:val="28"/>
          <w:szCs w:val="28"/>
          <w:lang w:val="tr-TR"/>
        </w:rPr>
      </w:pPr>
    </w:p>
    <w:p w:rsidR="00F75307" w:rsidRDefault="00F75307" w:rsidP="00F75307">
      <w:pPr>
        <w:pStyle w:val="ListeParagraf"/>
        <w:numPr>
          <w:ilvl w:val="2"/>
          <w:numId w:val="25"/>
        </w:numPr>
        <w:tabs>
          <w:tab w:val="left" w:pos="930"/>
        </w:tabs>
        <w:rPr>
          <w:b/>
          <w:sz w:val="28"/>
          <w:szCs w:val="28"/>
          <w:lang w:val="tr-TR"/>
        </w:rPr>
      </w:pPr>
      <w:r w:rsidRPr="009C3315">
        <w:rPr>
          <w:b/>
          <w:szCs w:val="24"/>
          <w:lang w:val="tr-TR"/>
        </w:rPr>
        <w:t xml:space="preserve">Kampüs Altyapı </w:t>
      </w:r>
      <w:r>
        <w:rPr>
          <w:b/>
          <w:szCs w:val="24"/>
          <w:lang w:val="tr-TR"/>
        </w:rPr>
        <w:t>7</w:t>
      </w:r>
      <w:r w:rsidRPr="009C3315">
        <w:rPr>
          <w:b/>
          <w:szCs w:val="24"/>
          <w:lang w:val="tr-TR"/>
        </w:rPr>
        <w:t>. Etap Yapım İşi</w:t>
      </w:r>
    </w:p>
    <w:p w:rsidR="00F353DE" w:rsidRDefault="00F353DE" w:rsidP="00F353DE">
      <w:pPr>
        <w:tabs>
          <w:tab w:val="left" w:pos="930"/>
        </w:tabs>
        <w:rPr>
          <w:b/>
          <w:szCs w:val="24"/>
          <w:lang w:val="tr-TR"/>
        </w:rPr>
      </w:pPr>
    </w:p>
    <w:p w:rsidR="00F75307" w:rsidRDefault="004C60B3" w:rsidP="00F75307">
      <w:pPr>
        <w:pStyle w:val="ListeParagraf"/>
        <w:tabs>
          <w:tab w:val="left" w:pos="930"/>
        </w:tabs>
        <w:ind w:left="420"/>
        <w:jc w:val="both"/>
        <w:rPr>
          <w:szCs w:val="24"/>
          <w:lang w:val="tr-TR"/>
        </w:rPr>
      </w:pPr>
      <w:r>
        <w:rPr>
          <w:b/>
          <w:szCs w:val="24"/>
          <w:lang w:val="tr-TR"/>
        </w:rPr>
        <w:tab/>
      </w:r>
      <w:r w:rsidR="00F75307" w:rsidRPr="00DE13CE">
        <w:rPr>
          <w:szCs w:val="24"/>
          <w:lang w:val="tr-TR"/>
        </w:rPr>
        <w:t>20</w:t>
      </w:r>
      <w:r w:rsidR="00F75307">
        <w:rPr>
          <w:szCs w:val="24"/>
          <w:lang w:val="tr-TR"/>
        </w:rPr>
        <w:t>21</w:t>
      </w:r>
      <w:r w:rsidR="00F75307" w:rsidRPr="00DE13CE">
        <w:rPr>
          <w:szCs w:val="24"/>
          <w:lang w:val="tr-TR"/>
        </w:rPr>
        <w:t xml:space="preserve"> yılında ihale işlemleri tamamlanarak yapımına başlanmıştır. </w:t>
      </w:r>
      <w:r w:rsidR="00F75307">
        <w:rPr>
          <w:szCs w:val="24"/>
          <w:lang w:val="tr-TR"/>
        </w:rPr>
        <w:t xml:space="preserve">2022 yılında </w:t>
      </w:r>
      <w:r w:rsidR="00CE1A77">
        <w:rPr>
          <w:szCs w:val="24"/>
          <w:lang w:val="tr-TR"/>
        </w:rPr>
        <w:t xml:space="preserve">yüklenicinin ölümü sebebiyle % 22,66 seviyesinde iken </w:t>
      </w:r>
      <w:r w:rsidR="003B1FB8">
        <w:rPr>
          <w:szCs w:val="24"/>
          <w:lang w:val="tr-TR"/>
        </w:rPr>
        <w:t>tasfiye edilmiştir.</w:t>
      </w:r>
    </w:p>
    <w:p w:rsidR="00F75307" w:rsidRDefault="00F75307" w:rsidP="00F75307">
      <w:pPr>
        <w:pStyle w:val="ListeParagraf"/>
        <w:tabs>
          <w:tab w:val="left" w:pos="930"/>
        </w:tabs>
        <w:ind w:left="420"/>
        <w:jc w:val="both"/>
        <w:rPr>
          <w:szCs w:val="24"/>
          <w:lang w:val="tr-TR"/>
        </w:rPr>
      </w:pPr>
    </w:p>
    <w:p w:rsidR="00F75307" w:rsidRDefault="00F75307" w:rsidP="00F75307">
      <w:pPr>
        <w:pStyle w:val="ListeParagraf"/>
        <w:numPr>
          <w:ilvl w:val="2"/>
          <w:numId w:val="25"/>
        </w:numPr>
        <w:tabs>
          <w:tab w:val="left" w:pos="930"/>
        </w:tabs>
        <w:rPr>
          <w:b/>
          <w:sz w:val="28"/>
          <w:szCs w:val="28"/>
          <w:lang w:val="tr-TR"/>
        </w:rPr>
      </w:pPr>
      <w:r>
        <w:rPr>
          <w:b/>
          <w:szCs w:val="24"/>
          <w:lang w:val="tr-TR"/>
        </w:rPr>
        <w:t>Tıp Fakültesi Morfoloji Binası</w:t>
      </w:r>
      <w:r w:rsidRPr="009C3315">
        <w:rPr>
          <w:b/>
          <w:szCs w:val="24"/>
          <w:lang w:val="tr-TR"/>
        </w:rPr>
        <w:t xml:space="preserve"> Yapım İşi</w:t>
      </w:r>
    </w:p>
    <w:p w:rsidR="00F75307" w:rsidRDefault="00F75307" w:rsidP="00F75307">
      <w:pPr>
        <w:tabs>
          <w:tab w:val="left" w:pos="930"/>
        </w:tabs>
        <w:rPr>
          <w:b/>
          <w:szCs w:val="24"/>
          <w:lang w:val="tr-TR"/>
        </w:rPr>
      </w:pPr>
    </w:p>
    <w:p w:rsidR="00F23B1B" w:rsidRDefault="00F75307" w:rsidP="00F23B1B">
      <w:pPr>
        <w:pStyle w:val="ListeParagraf"/>
        <w:tabs>
          <w:tab w:val="left" w:pos="930"/>
        </w:tabs>
        <w:ind w:left="420"/>
        <w:jc w:val="both"/>
        <w:rPr>
          <w:szCs w:val="24"/>
          <w:lang w:val="tr-TR"/>
        </w:rPr>
      </w:pPr>
      <w:r>
        <w:rPr>
          <w:b/>
          <w:szCs w:val="24"/>
          <w:lang w:val="tr-TR"/>
        </w:rPr>
        <w:tab/>
      </w:r>
      <w:r w:rsidRPr="00DE13CE">
        <w:rPr>
          <w:szCs w:val="24"/>
          <w:lang w:val="tr-TR"/>
        </w:rPr>
        <w:t>20</w:t>
      </w:r>
      <w:r>
        <w:rPr>
          <w:szCs w:val="24"/>
          <w:lang w:val="tr-TR"/>
        </w:rPr>
        <w:t>21</w:t>
      </w:r>
      <w:r w:rsidRPr="00DE13CE">
        <w:rPr>
          <w:szCs w:val="24"/>
          <w:lang w:val="tr-TR"/>
        </w:rPr>
        <w:t xml:space="preserve"> yılında ihale işlemleri tamamlanarak yapımına başlanmıştır. </w:t>
      </w:r>
      <w:r w:rsidR="00F23B1B">
        <w:rPr>
          <w:szCs w:val="24"/>
          <w:lang w:val="tr-TR"/>
        </w:rPr>
        <w:t xml:space="preserve">2022 yılında % 2,06 seviyesinde iken </w:t>
      </w:r>
      <w:r w:rsidR="00417A04">
        <w:rPr>
          <w:szCs w:val="24"/>
          <w:lang w:val="tr-TR"/>
        </w:rPr>
        <w:t xml:space="preserve">13 Mayıs 2022 tarih ve 5546 sayılı Cumhurbaşkanlığı Kararnamesine istinaden </w:t>
      </w:r>
      <w:r w:rsidR="00F23B1B">
        <w:rPr>
          <w:szCs w:val="24"/>
          <w:lang w:val="tr-TR"/>
        </w:rPr>
        <w:t>tasfiye edilmiştir.</w:t>
      </w:r>
    </w:p>
    <w:p w:rsidR="00DE13CE" w:rsidRPr="00DE13CE" w:rsidRDefault="00DE13CE" w:rsidP="00DE13CE">
      <w:pPr>
        <w:pStyle w:val="ListeParagraf"/>
        <w:tabs>
          <w:tab w:val="left" w:pos="930"/>
        </w:tabs>
        <w:ind w:left="420"/>
        <w:jc w:val="both"/>
        <w:rPr>
          <w:szCs w:val="24"/>
          <w:lang w:val="tr-TR"/>
        </w:rPr>
      </w:pPr>
    </w:p>
    <w:p w:rsidR="008D59E6" w:rsidRPr="00DA486B" w:rsidRDefault="008D59E6" w:rsidP="008D59E6">
      <w:pPr>
        <w:tabs>
          <w:tab w:val="left" w:pos="930"/>
        </w:tabs>
        <w:rPr>
          <w:b/>
          <w:sz w:val="28"/>
          <w:szCs w:val="28"/>
          <w:lang w:val="tr-TR"/>
        </w:rPr>
      </w:pPr>
      <w:r>
        <w:rPr>
          <w:b/>
          <w:sz w:val="28"/>
          <w:szCs w:val="28"/>
          <w:lang w:val="tr-TR"/>
        </w:rPr>
        <w:t>1.4</w:t>
      </w:r>
      <w:r w:rsidRPr="00DA486B">
        <w:rPr>
          <w:b/>
          <w:sz w:val="28"/>
          <w:szCs w:val="28"/>
          <w:lang w:val="tr-TR"/>
        </w:rPr>
        <w:t xml:space="preserve"> Büyük Onarım Fa</w:t>
      </w:r>
      <w:r>
        <w:rPr>
          <w:b/>
          <w:sz w:val="28"/>
          <w:szCs w:val="28"/>
          <w:lang w:val="tr-TR"/>
        </w:rPr>
        <w:t>a</w:t>
      </w:r>
      <w:r w:rsidRPr="00DA486B">
        <w:rPr>
          <w:b/>
          <w:sz w:val="28"/>
          <w:szCs w:val="28"/>
          <w:lang w:val="tr-TR"/>
        </w:rPr>
        <w:t>liyetleri</w:t>
      </w:r>
    </w:p>
    <w:p w:rsidR="008D59E6" w:rsidRPr="00054D66" w:rsidRDefault="008D59E6" w:rsidP="008D59E6">
      <w:pPr>
        <w:tabs>
          <w:tab w:val="left" w:pos="930"/>
        </w:tabs>
        <w:ind w:left="780"/>
        <w:rPr>
          <w:b/>
          <w:szCs w:val="24"/>
          <w:lang w:val="tr-TR"/>
        </w:rPr>
      </w:pPr>
    </w:p>
    <w:p w:rsidR="008D59E6" w:rsidRDefault="008D59E6" w:rsidP="00F75307">
      <w:pPr>
        <w:tabs>
          <w:tab w:val="left" w:pos="930"/>
        </w:tabs>
        <w:ind w:firstLine="851"/>
        <w:rPr>
          <w:b/>
          <w:szCs w:val="24"/>
          <w:lang w:val="tr-TR"/>
        </w:rPr>
      </w:pPr>
      <w:r w:rsidRPr="00573152">
        <w:rPr>
          <w:b/>
          <w:szCs w:val="24"/>
          <w:lang w:val="tr-TR"/>
        </w:rPr>
        <w:t>1.4.1</w:t>
      </w:r>
      <w:r w:rsidR="00EB03AB" w:rsidRPr="00EB03AB">
        <w:rPr>
          <w:b/>
          <w:szCs w:val="24"/>
          <w:lang w:val="tr-TR"/>
        </w:rPr>
        <w:t xml:space="preserve"> </w:t>
      </w:r>
      <w:r w:rsidR="00417A04" w:rsidRPr="00417A04">
        <w:rPr>
          <w:b/>
          <w:szCs w:val="24"/>
          <w:lang w:val="tr-TR"/>
        </w:rPr>
        <w:t xml:space="preserve">1000 </w:t>
      </w:r>
      <w:proofErr w:type="spellStart"/>
      <w:r w:rsidR="00417A04" w:rsidRPr="00417A04">
        <w:rPr>
          <w:b/>
          <w:szCs w:val="24"/>
          <w:lang w:val="tr-TR"/>
        </w:rPr>
        <w:t>kVA</w:t>
      </w:r>
      <w:proofErr w:type="spellEnd"/>
      <w:r w:rsidR="00417A04" w:rsidRPr="00417A04">
        <w:rPr>
          <w:b/>
          <w:szCs w:val="24"/>
          <w:lang w:val="tr-TR"/>
        </w:rPr>
        <w:t xml:space="preserve"> </w:t>
      </w:r>
      <w:proofErr w:type="spellStart"/>
      <w:r w:rsidR="00417A04" w:rsidRPr="00417A04">
        <w:rPr>
          <w:b/>
          <w:szCs w:val="24"/>
          <w:lang w:val="tr-TR"/>
        </w:rPr>
        <w:t>H</w:t>
      </w:r>
      <w:r w:rsidR="00417A04">
        <w:rPr>
          <w:b/>
          <w:szCs w:val="24"/>
          <w:lang w:val="tr-TR"/>
        </w:rPr>
        <w:t>ermetik</w:t>
      </w:r>
      <w:proofErr w:type="spellEnd"/>
      <w:r w:rsidR="00417A04" w:rsidRPr="00417A04">
        <w:rPr>
          <w:b/>
          <w:szCs w:val="24"/>
          <w:lang w:val="tr-TR"/>
        </w:rPr>
        <w:t xml:space="preserve"> T</w:t>
      </w:r>
      <w:r w:rsidR="00417A04">
        <w:rPr>
          <w:b/>
          <w:szCs w:val="24"/>
          <w:lang w:val="tr-TR"/>
        </w:rPr>
        <w:t>ip</w:t>
      </w:r>
      <w:r w:rsidR="00417A04" w:rsidRPr="00417A04">
        <w:rPr>
          <w:b/>
          <w:szCs w:val="24"/>
          <w:lang w:val="tr-TR"/>
        </w:rPr>
        <w:t xml:space="preserve"> A</w:t>
      </w:r>
      <w:r w:rsidR="00417A04">
        <w:rPr>
          <w:b/>
          <w:szCs w:val="24"/>
          <w:lang w:val="tr-TR"/>
        </w:rPr>
        <w:t>lüminyum</w:t>
      </w:r>
      <w:r w:rsidR="00417A04" w:rsidRPr="00417A04">
        <w:rPr>
          <w:b/>
          <w:szCs w:val="24"/>
          <w:lang w:val="tr-TR"/>
        </w:rPr>
        <w:t xml:space="preserve"> S</w:t>
      </w:r>
      <w:r w:rsidR="00417A04">
        <w:rPr>
          <w:b/>
          <w:szCs w:val="24"/>
          <w:lang w:val="tr-TR"/>
        </w:rPr>
        <w:t>argılı</w:t>
      </w:r>
      <w:r w:rsidR="00417A04" w:rsidRPr="00417A04">
        <w:rPr>
          <w:b/>
          <w:szCs w:val="24"/>
          <w:lang w:val="tr-TR"/>
        </w:rPr>
        <w:t xml:space="preserve"> T</w:t>
      </w:r>
      <w:r w:rsidR="00417A04">
        <w:rPr>
          <w:b/>
          <w:szCs w:val="24"/>
          <w:lang w:val="tr-TR"/>
        </w:rPr>
        <w:t>rafo</w:t>
      </w:r>
      <w:r w:rsidR="00417A04" w:rsidRPr="00417A04">
        <w:rPr>
          <w:b/>
          <w:szCs w:val="24"/>
          <w:lang w:val="tr-TR"/>
        </w:rPr>
        <w:t xml:space="preserve"> T</w:t>
      </w:r>
      <w:r w:rsidR="00417A04">
        <w:rPr>
          <w:b/>
          <w:szCs w:val="24"/>
          <w:lang w:val="tr-TR"/>
        </w:rPr>
        <w:t>emini</w:t>
      </w:r>
      <w:r w:rsidR="00417A04" w:rsidRPr="00417A04">
        <w:rPr>
          <w:b/>
          <w:szCs w:val="24"/>
          <w:lang w:val="tr-TR"/>
        </w:rPr>
        <w:t xml:space="preserve"> V</w:t>
      </w:r>
      <w:r w:rsidR="00417A04">
        <w:rPr>
          <w:b/>
          <w:szCs w:val="24"/>
          <w:lang w:val="tr-TR"/>
        </w:rPr>
        <w:t>e</w:t>
      </w:r>
      <w:r w:rsidR="00417A04" w:rsidRPr="00417A04">
        <w:rPr>
          <w:b/>
          <w:szCs w:val="24"/>
          <w:lang w:val="tr-TR"/>
        </w:rPr>
        <w:t xml:space="preserve"> M</w:t>
      </w:r>
      <w:r w:rsidR="00417A04">
        <w:rPr>
          <w:b/>
          <w:szCs w:val="24"/>
          <w:lang w:val="tr-TR"/>
        </w:rPr>
        <w:t>ontajı</w:t>
      </w:r>
      <w:r w:rsidR="00417A04" w:rsidRPr="00417A04">
        <w:rPr>
          <w:b/>
          <w:szCs w:val="24"/>
          <w:lang w:val="tr-TR"/>
        </w:rPr>
        <w:t xml:space="preserve"> İ</w:t>
      </w:r>
      <w:r w:rsidR="00417A04">
        <w:rPr>
          <w:b/>
          <w:szCs w:val="24"/>
          <w:lang w:val="tr-TR"/>
        </w:rPr>
        <w:t>şi</w:t>
      </w:r>
    </w:p>
    <w:p w:rsidR="00417A04" w:rsidRDefault="00417A04" w:rsidP="00F75307">
      <w:pPr>
        <w:tabs>
          <w:tab w:val="left" w:pos="930"/>
        </w:tabs>
        <w:ind w:firstLine="851"/>
        <w:rPr>
          <w:lang w:val="tr-TR"/>
        </w:rPr>
      </w:pPr>
    </w:p>
    <w:p w:rsidR="001F0CC5" w:rsidRDefault="00417A04" w:rsidP="00157901">
      <w:pPr>
        <w:tabs>
          <w:tab w:val="left" w:pos="930"/>
        </w:tabs>
        <w:jc w:val="both"/>
        <w:rPr>
          <w:szCs w:val="24"/>
          <w:lang w:val="tr-TR"/>
        </w:rPr>
      </w:pPr>
      <w:r>
        <w:rPr>
          <w:szCs w:val="24"/>
          <w:lang w:val="tr-TR"/>
        </w:rPr>
        <w:tab/>
      </w:r>
      <w:r w:rsidRPr="00417A04">
        <w:rPr>
          <w:szCs w:val="24"/>
          <w:lang w:val="tr-TR"/>
        </w:rPr>
        <w:t xml:space="preserve">Rektörlük, Kütüphane ve Mühendislik Fakültesi'ne hizmet eden trafonun kullanılamaz hale geldiği tespit edilmiştir. Binaların enerji ihtiyacının kesintiye uğramaması için acil olarak 1000 </w:t>
      </w:r>
      <w:proofErr w:type="spellStart"/>
      <w:r w:rsidRPr="00417A04">
        <w:rPr>
          <w:szCs w:val="24"/>
          <w:lang w:val="tr-TR"/>
        </w:rPr>
        <w:t>kVA</w:t>
      </w:r>
      <w:proofErr w:type="spellEnd"/>
      <w:r w:rsidRPr="00417A04">
        <w:rPr>
          <w:szCs w:val="24"/>
          <w:lang w:val="tr-TR"/>
        </w:rPr>
        <w:t xml:space="preserve"> trafo tesisatının yenilenmesi gerekmektedir. Durumun </w:t>
      </w:r>
      <w:proofErr w:type="spellStart"/>
      <w:r w:rsidRPr="00417A04">
        <w:rPr>
          <w:szCs w:val="24"/>
          <w:lang w:val="tr-TR"/>
        </w:rPr>
        <w:t>aciliyeti</w:t>
      </w:r>
      <w:proofErr w:type="spellEnd"/>
      <w:r w:rsidRPr="00417A04">
        <w:rPr>
          <w:szCs w:val="24"/>
          <w:lang w:val="tr-TR"/>
        </w:rPr>
        <w:t xml:space="preserve"> nedeniyle</w:t>
      </w:r>
      <w:r>
        <w:rPr>
          <w:szCs w:val="24"/>
          <w:lang w:val="tr-TR"/>
        </w:rPr>
        <w:t xml:space="preserve"> ihaleye çıkılarak trafo temini ve montajı tamamlanmıştır.</w:t>
      </w:r>
    </w:p>
    <w:p w:rsidR="00417A04" w:rsidRDefault="00417A04" w:rsidP="00157901">
      <w:pPr>
        <w:tabs>
          <w:tab w:val="left" w:pos="930"/>
        </w:tabs>
        <w:jc w:val="both"/>
        <w:rPr>
          <w:szCs w:val="24"/>
          <w:lang w:val="tr-TR"/>
        </w:rPr>
      </w:pPr>
    </w:p>
    <w:p w:rsidR="00417A04" w:rsidRDefault="00417A04" w:rsidP="00417A04">
      <w:pPr>
        <w:tabs>
          <w:tab w:val="left" w:pos="930"/>
        </w:tabs>
        <w:jc w:val="both"/>
        <w:rPr>
          <w:b/>
          <w:szCs w:val="24"/>
          <w:lang w:val="tr-TR"/>
        </w:rPr>
      </w:pPr>
      <w:r>
        <w:rPr>
          <w:b/>
          <w:szCs w:val="24"/>
          <w:lang w:val="tr-TR"/>
        </w:rPr>
        <w:tab/>
        <w:t>1.4.2</w:t>
      </w:r>
      <w:r w:rsidRPr="00417A04">
        <w:rPr>
          <w:b/>
          <w:szCs w:val="24"/>
          <w:lang w:val="tr-TR"/>
        </w:rPr>
        <w:t xml:space="preserve"> Diş Hekimliği Fakültesi Laboratuvarları Tadilat İşi</w:t>
      </w:r>
    </w:p>
    <w:p w:rsidR="00F23FE1" w:rsidRDefault="00F23FE1" w:rsidP="00417A04">
      <w:pPr>
        <w:tabs>
          <w:tab w:val="left" w:pos="930"/>
        </w:tabs>
        <w:jc w:val="both"/>
        <w:rPr>
          <w:b/>
          <w:szCs w:val="24"/>
          <w:lang w:val="tr-TR"/>
        </w:rPr>
      </w:pPr>
    </w:p>
    <w:p w:rsidR="00F23FE1" w:rsidRPr="00FB5C88" w:rsidRDefault="00FB5C88" w:rsidP="00417A04">
      <w:pPr>
        <w:tabs>
          <w:tab w:val="left" w:pos="930"/>
        </w:tabs>
        <w:jc w:val="both"/>
        <w:rPr>
          <w:szCs w:val="24"/>
          <w:lang w:val="tr-TR"/>
        </w:rPr>
      </w:pPr>
      <w:r w:rsidRPr="00FB5C88">
        <w:rPr>
          <w:szCs w:val="24"/>
          <w:lang w:val="tr-TR"/>
        </w:rPr>
        <w:tab/>
        <w:t xml:space="preserve">Diş Hekimliği Fakültesi’nin 2023 yılında </w:t>
      </w:r>
      <w:r>
        <w:rPr>
          <w:szCs w:val="24"/>
          <w:lang w:val="tr-TR"/>
        </w:rPr>
        <w:t>eğitim öğretime başlayacak olması sebebiyle öğrenci laboratuvarları ihtiyacı doğmuş ve bu kapsamda ihaleye çıkılarak gerekli laboratuvarların dönüşümü tamamlanmıştır.</w:t>
      </w:r>
    </w:p>
    <w:p w:rsidR="00F23FE1" w:rsidRDefault="00F23FE1" w:rsidP="00417A04">
      <w:pPr>
        <w:tabs>
          <w:tab w:val="left" w:pos="930"/>
        </w:tabs>
        <w:jc w:val="both"/>
        <w:rPr>
          <w:b/>
          <w:szCs w:val="24"/>
          <w:lang w:val="tr-TR"/>
        </w:rPr>
      </w:pPr>
    </w:p>
    <w:p w:rsidR="00417A04" w:rsidRPr="00F23FE1" w:rsidRDefault="00417A04" w:rsidP="00417A04">
      <w:pPr>
        <w:tabs>
          <w:tab w:val="left" w:pos="930"/>
        </w:tabs>
        <w:jc w:val="both"/>
        <w:rPr>
          <w:b/>
          <w:szCs w:val="24"/>
          <w:lang w:val="tr-TR"/>
        </w:rPr>
      </w:pPr>
      <w:r w:rsidRPr="00417A04">
        <w:rPr>
          <w:szCs w:val="24"/>
          <w:lang w:val="tr-TR"/>
        </w:rPr>
        <w:tab/>
      </w:r>
      <w:r w:rsidR="00F23FE1" w:rsidRPr="00F23FE1">
        <w:rPr>
          <w:b/>
          <w:szCs w:val="24"/>
          <w:lang w:val="tr-TR"/>
        </w:rPr>
        <w:t>1.4.3 Eski Sosyal Tesis Binası Onarım İşi</w:t>
      </w:r>
    </w:p>
    <w:p w:rsidR="00417A04" w:rsidRPr="00F23FE1" w:rsidRDefault="00417A04" w:rsidP="00157901">
      <w:pPr>
        <w:tabs>
          <w:tab w:val="left" w:pos="930"/>
        </w:tabs>
        <w:jc w:val="both"/>
        <w:rPr>
          <w:b/>
          <w:szCs w:val="24"/>
          <w:lang w:val="tr-TR"/>
        </w:rPr>
      </w:pPr>
    </w:p>
    <w:p w:rsidR="00417A04" w:rsidRDefault="00FB5C88" w:rsidP="00157901">
      <w:pPr>
        <w:tabs>
          <w:tab w:val="left" w:pos="930"/>
        </w:tabs>
        <w:jc w:val="both"/>
        <w:rPr>
          <w:szCs w:val="24"/>
          <w:lang w:val="tr-TR"/>
        </w:rPr>
      </w:pPr>
      <w:r>
        <w:rPr>
          <w:szCs w:val="24"/>
          <w:lang w:val="tr-TR"/>
        </w:rPr>
        <w:t>Yeni Sosyal Tesis Binası’nın 2022 yılında faaliyete başlamış olması sebebiyle geçici olarak kapalı olan Eski Sosyal Tesis Binası’nın bakım onarım işlemlerinin yapılması planlanarak ihaleye çıkılmıştır. 2022 yılında iş % 1</w:t>
      </w:r>
      <w:r w:rsidR="00932D71">
        <w:rPr>
          <w:szCs w:val="24"/>
          <w:lang w:val="tr-TR"/>
        </w:rPr>
        <w:t>4</w:t>
      </w:r>
      <w:r>
        <w:rPr>
          <w:szCs w:val="24"/>
          <w:lang w:val="tr-TR"/>
        </w:rPr>
        <w:t xml:space="preserve"> seviyesi</w:t>
      </w:r>
      <w:r w:rsidR="00932D71">
        <w:rPr>
          <w:szCs w:val="24"/>
          <w:lang w:val="tr-TR"/>
        </w:rPr>
        <w:t>ne</w:t>
      </w:r>
      <w:r>
        <w:rPr>
          <w:szCs w:val="24"/>
          <w:lang w:val="tr-TR"/>
        </w:rPr>
        <w:t xml:space="preserve"> ulaşmış olup, 2023 yılında tamamlanması planlanmaktadır.</w:t>
      </w:r>
    </w:p>
    <w:p w:rsidR="00417A04" w:rsidRPr="00417A04" w:rsidRDefault="00417A04" w:rsidP="00157901">
      <w:pPr>
        <w:tabs>
          <w:tab w:val="left" w:pos="930"/>
        </w:tabs>
        <w:jc w:val="both"/>
        <w:rPr>
          <w:szCs w:val="24"/>
          <w:lang w:val="tr-TR"/>
        </w:rPr>
      </w:pPr>
    </w:p>
    <w:p w:rsidR="00610F30" w:rsidRDefault="00610F30" w:rsidP="00610F30">
      <w:pPr>
        <w:numPr>
          <w:ilvl w:val="1"/>
          <w:numId w:val="42"/>
        </w:numPr>
        <w:tabs>
          <w:tab w:val="left" w:pos="930"/>
        </w:tabs>
        <w:ind w:hanging="1155"/>
        <w:rPr>
          <w:b/>
          <w:sz w:val="28"/>
          <w:szCs w:val="28"/>
          <w:lang w:val="tr-TR"/>
        </w:rPr>
      </w:pPr>
      <w:proofErr w:type="spellStart"/>
      <w:r>
        <w:rPr>
          <w:b/>
          <w:sz w:val="28"/>
          <w:szCs w:val="28"/>
          <w:lang w:val="tr-TR"/>
        </w:rPr>
        <w:t>Etüd</w:t>
      </w:r>
      <w:proofErr w:type="spellEnd"/>
      <w:r>
        <w:rPr>
          <w:b/>
          <w:sz w:val="28"/>
          <w:szCs w:val="28"/>
          <w:lang w:val="tr-TR"/>
        </w:rPr>
        <w:t>-Proje İşleri</w:t>
      </w:r>
    </w:p>
    <w:p w:rsidR="005A4BB8" w:rsidRDefault="005A4BB8" w:rsidP="005A4BB8">
      <w:pPr>
        <w:tabs>
          <w:tab w:val="left" w:pos="930"/>
        </w:tabs>
        <w:rPr>
          <w:b/>
          <w:sz w:val="28"/>
          <w:szCs w:val="28"/>
          <w:lang w:val="tr-TR"/>
        </w:rPr>
      </w:pPr>
    </w:p>
    <w:p w:rsidR="005A4BB8" w:rsidRDefault="00F75307" w:rsidP="005E789D">
      <w:pPr>
        <w:tabs>
          <w:tab w:val="left" w:pos="930"/>
        </w:tabs>
        <w:jc w:val="both"/>
        <w:rPr>
          <w:lang w:val="tr-TR"/>
        </w:rPr>
      </w:pPr>
      <w:r>
        <w:rPr>
          <w:lang w:val="tr-TR"/>
        </w:rPr>
        <w:t>-</w:t>
      </w:r>
    </w:p>
    <w:p w:rsidR="00932D71" w:rsidRDefault="00932D71" w:rsidP="005E789D">
      <w:pPr>
        <w:tabs>
          <w:tab w:val="left" w:pos="930"/>
        </w:tabs>
        <w:jc w:val="both"/>
        <w:rPr>
          <w:lang w:val="tr-TR"/>
        </w:rPr>
      </w:pPr>
    </w:p>
    <w:p w:rsidR="004847C0" w:rsidRDefault="00633C1F" w:rsidP="00633C1F">
      <w:pPr>
        <w:numPr>
          <w:ilvl w:val="1"/>
          <w:numId w:val="42"/>
        </w:numPr>
        <w:tabs>
          <w:tab w:val="left" w:pos="930"/>
        </w:tabs>
        <w:ind w:hanging="1155"/>
        <w:rPr>
          <w:b/>
          <w:sz w:val="28"/>
          <w:szCs w:val="28"/>
          <w:lang w:val="tr-TR"/>
        </w:rPr>
      </w:pPr>
      <w:r>
        <w:rPr>
          <w:b/>
          <w:sz w:val="28"/>
          <w:szCs w:val="28"/>
          <w:lang w:val="tr-TR"/>
        </w:rPr>
        <w:t xml:space="preserve"> </w:t>
      </w:r>
      <w:r w:rsidR="004847C0">
        <w:rPr>
          <w:b/>
          <w:sz w:val="28"/>
          <w:szCs w:val="28"/>
          <w:lang w:val="tr-TR"/>
        </w:rPr>
        <w:t>Kesin Kabul İşlemleri</w:t>
      </w:r>
    </w:p>
    <w:p w:rsidR="007E2295" w:rsidRDefault="007E2295" w:rsidP="007E2295">
      <w:pPr>
        <w:tabs>
          <w:tab w:val="left" w:pos="930"/>
        </w:tabs>
        <w:ind w:left="1155"/>
        <w:rPr>
          <w:b/>
          <w:sz w:val="28"/>
          <w:szCs w:val="28"/>
          <w:lang w:val="tr-TR"/>
        </w:rPr>
      </w:pPr>
    </w:p>
    <w:p w:rsidR="00F75307" w:rsidRDefault="00014A65" w:rsidP="00F75307">
      <w:pPr>
        <w:tabs>
          <w:tab w:val="left" w:pos="930"/>
        </w:tabs>
        <w:ind w:firstLine="851"/>
        <w:rPr>
          <w:b/>
          <w:spacing w:val="-10"/>
          <w:szCs w:val="24"/>
        </w:rPr>
      </w:pPr>
      <w:r>
        <w:rPr>
          <w:b/>
          <w:szCs w:val="24"/>
          <w:lang w:val="tr-TR"/>
        </w:rPr>
        <w:t>1.6</w:t>
      </w:r>
      <w:r w:rsidR="007E2295" w:rsidRPr="007E2295">
        <w:rPr>
          <w:b/>
          <w:szCs w:val="24"/>
          <w:lang w:val="tr-TR"/>
        </w:rPr>
        <w:t xml:space="preserve">.1 </w:t>
      </w:r>
      <w:proofErr w:type="spellStart"/>
      <w:r w:rsidR="00F75307">
        <w:rPr>
          <w:b/>
          <w:spacing w:val="-10"/>
          <w:szCs w:val="24"/>
        </w:rPr>
        <w:t>H</w:t>
      </w:r>
      <w:r w:rsidR="00F75307" w:rsidRPr="002943C9">
        <w:rPr>
          <w:b/>
          <w:spacing w:val="-10"/>
          <w:szCs w:val="24"/>
        </w:rPr>
        <w:t>ayvan</w:t>
      </w:r>
      <w:proofErr w:type="spellEnd"/>
      <w:r w:rsidR="00F75307" w:rsidRPr="002943C9">
        <w:rPr>
          <w:b/>
          <w:spacing w:val="-10"/>
          <w:szCs w:val="24"/>
        </w:rPr>
        <w:t xml:space="preserve"> </w:t>
      </w:r>
      <w:proofErr w:type="spellStart"/>
      <w:r w:rsidR="00F75307">
        <w:rPr>
          <w:b/>
          <w:spacing w:val="-10"/>
          <w:szCs w:val="24"/>
        </w:rPr>
        <w:t>H</w:t>
      </w:r>
      <w:r w:rsidR="00F75307" w:rsidRPr="002943C9">
        <w:rPr>
          <w:b/>
          <w:spacing w:val="-10"/>
          <w:szCs w:val="24"/>
        </w:rPr>
        <w:t>astanesi</w:t>
      </w:r>
      <w:proofErr w:type="spellEnd"/>
      <w:r w:rsidR="00F75307" w:rsidRPr="002943C9">
        <w:rPr>
          <w:b/>
          <w:spacing w:val="-10"/>
          <w:szCs w:val="24"/>
        </w:rPr>
        <w:t xml:space="preserve">, </w:t>
      </w:r>
      <w:r w:rsidR="00F75307">
        <w:rPr>
          <w:b/>
          <w:spacing w:val="-10"/>
          <w:szCs w:val="24"/>
        </w:rPr>
        <w:t>F</w:t>
      </w:r>
      <w:r w:rsidR="00F75307" w:rsidRPr="002943C9">
        <w:rPr>
          <w:b/>
          <w:spacing w:val="-10"/>
          <w:szCs w:val="24"/>
        </w:rPr>
        <w:t xml:space="preserve">en </w:t>
      </w:r>
      <w:proofErr w:type="spellStart"/>
      <w:r w:rsidR="00F75307">
        <w:rPr>
          <w:b/>
          <w:spacing w:val="-10"/>
          <w:szCs w:val="24"/>
        </w:rPr>
        <w:t>E</w:t>
      </w:r>
      <w:r w:rsidR="00F75307" w:rsidRPr="002943C9">
        <w:rPr>
          <w:b/>
          <w:spacing w:val="-10"/>
          <w:szCs w:val="24"/>
        </w:rPr>
        <w:t>debiyat</w:t>
      </w:r>
      <w:proofErr w:type="spellEnd"/>
      <w:r w:rsidR="00F75307" w:rsidRPr="002943C9">
        <w:rPr>
          <w:b/>
          <w:spacing w:val="-10"/>
          <w:szCs w:val="24"/>
        </w:rPr>
        <w:t xml:space="preserve"> </w:t>
      </w:r>
      <w:proofErr w:type="spellStart"/>
      <w:r w:rsidR="00F75307">
        <w:rPr>
          <w:b/>
          <w:spacing w:val="-10"/>
          <w:szCs w:val="24"/>
        </w:rPr>
        <w:t>F</w:t>
      </w:r>
      <w:r w:rsidR="00F75307" w:rsidRPr="002943C9">
        <w:rPr>
          <w:b/>
          <w:spacing w:val="-10"/>
          <w:szCs w:val="24"/>
        </w:rPr>
        <w:t>akültesi</w:t>
      </w:r>
      <w:proofErr w:type="spellEnd"/>
      <w:r w:rsidR="00F75307" w:rsidRPr="002943C9">
        <w:rPr>
          <w:b/>
          <w:spacing w:val="-10"/>
          <w:szCs w:val="24"/>
        </w:rPr>
        <w:t xml:space="preserve"> </w:t>
      </w:r>
      <w:proofErr w:type="spellStart"/>
      <w:r w:rsidR="00F75307" w:rsidRPr="002943C9">
        <w:rPr>
          <w:b/>
          <w:spacing w:val="-10"/>
          <w:szCs w:val="24"/>
        </w:rPr>
        <w:t>ve</w:t>
      </w:r>
      <w:proofErr w:type="spellEnd"/>
      <w:r w:rsidR="00F75307" w:rsidRPr="002943C9">
        <w:rPr>
          <w:b/>
          <w:spacing w:val="-10"/>
          <w:szCs w:val="24"/>
        </w:rPr>
        <w:t xml:space="preserve"> </w:t>
      </w:r>
      <w:proofErr w:type="spellStart"/>
      <w:r w:rsidR="00F75307">
        <w:rPr>
          <w:b/>
          <w:spacing w:val="-10"/>
          <w:szCs w:val="24"/>
        </w:rPr>
        <w:t>M</w:t>
      </w:r>
      <w:r w:rsidR="00F75307" w:rsidRPr="002943C9">
        <w:rPr>
          <w:b/>
          <w:spacing w:val="-10"/>
          <w:szCs w:val="24"/>
        </w:rPr>
        <w:t>ühendislik</w:t>
      </w:r>
      <w:proofErr w:type="spellEnd"/>
      <w:r w:rsidR="00F75307" w:rsidRPr="002943C9">
        <w:rPr>
          <w:b/>
          <w:spacing w:val="-10"/>
          <w:szCs w:val="24"/>
        </w:rPr>
        <w:t xml:space="preserve"> </w:t>
      </w:r>
      <w:proofErr w:type="spellStart"/>
      <w:r w:rsidR="00F75307">
        <w:rPr>
          <w:b/>
          <w:spacing w:val="-10"/>
          <w:szCs w:val="24"/>
        </w:rPr>
        <w:t>F</w:t>
      </w:r>
      <w:r w:rsidR="00F75307" w:rsidRPr="002943C9">
        <w:rPr>
          <w:b/>
          <w:spacing w:val="-10"/>
          <w:szCs w:val="24"/>
        </w:rPr>
        <w:t>akültesi</w:t>
      </w:r>
      <w:proofErr w:type="spellEnd"/>
      <w:r w:rsidR="00F75307" w:rsidRPr="002943C9">
        <w:rPr>
          <w:b/>
          <w:spacing w:val="-10"/>
          <w:szCs w:val="24"/>
        </w:rPr>
        <w:t xml:space="preserve"> </w:t>
      </w:r>
      <w:proofErr w:type="spellStart"/>
      <w:r w:rsidR="00F75307">
        <w:rPr>
          <w:b/>
          <w:spacing w:val="-10"/>
          <w:szCs w:val="24"/>
        </w:rPr>
        <w:t>Muhtelif</w:t>
      </w:r>
      <w:proofErr w:type="spellEnd"/>
      <w:r w:rsidR="00F75307">
        <w:rPr>
          <w:b/>
          <w:spacing w:val="-10"/>
          <w:szCs w:val="24"/>
        </w:rPr>
        <w:t xml:space="preserve"> </w:t>
      </w:r>
      <w:proofErr w:type="spellStart"/>
      <w:r w:rsidR="00F75307">
        <w:rPr>
          <w:b/>
          <w:spacing w:val="-10"/>
          <w:szCs w:val="24"/>
        </w:rPr>
        <w:t>Onarım</w:t>
      </w:r>
      <w:proofErr w:type="spellEnd"/>
      <w:r w:rsidR="00F75307">
        <w:rPr>
          <w:b/>
          <w:spacing w:val="-10"/>
          <w:szCs w:val="24"/>
        </w:rPr>
        <w:t xml:space="preserve"> </w:t>
      </w:r>
      <w:proofErr w:type="spellStart"/>
      <w:r w:rsidR="00F75307">
        <w:rPr>
          <w:b/>
          <w:spacing w:val="-10"/>
          <w:szCs w:val="24"/>
        </w:rPr>
        <w:t>İ</w:t>
      </w:r>
      <w:r w:rsidR="00F75307" w:rsidRPr="002943C9">
        <w:rPr>
          <w:b/>
          <w:spacing w:val="-10"/>
          <w:szCs w:val="24"/>
        </w:rPr>
        <w:t>şi</w:t>
      </w:r>
      <w:proofErr w:type="spellEnd"/>
      <w:r w:rsidR="00F75307" w:rsidRPr="002943C9">
        <w:rPr>
          <w:b/>
          <w:spacing w:val="-10"/>
          <w:szCs w:val="24"/>
        </w:rPr>
        <w:t xml:space="preserve"> </w:t>
      </w:r>
    </w:p>
    <w:p w:rsidR="007E2295" w:rsidRPr="007E2295" w:rsidRDefault="007E2295" w:rsidP="007E2295">
      <w:pPr>
        <w:pStyle w:val="ListeParagraf"/>
        <w:tabs>
          <w:tab w:val="left" w:pos="930"/>
        </w:tabs>
        <w:ind w:left="375"/>
        <w:rPr>
          <w:szCs w:val="24"/>
          <w:lang w:val="tr-TR"/>
        </w:rPr>
      </w:pPr>
    </w:p>
    <w:p w:rsidR="00F75307" w:rsidRDefault="00F75307" w:rsidP="00F75307">
      <w:pPr>
        <w:tabs>
          <w:tab w:val="left" w:pos="930"/>
        </w:tabs>
        <w:ind w:firstLine="851"/>
        <w:jc w:val="both"/>
        <w:rPr>
          <w:lang w:val="tr-TR"/>
        </w:rPr>
      </w:pPr>
      <w:r w:rsidRPr="00DB290A">
        <w:rPr>
          <w:lang w:val="tr-TR"/>
        </w:rPr>
        <w:t xml:space="preserve">Aksaray Üniversitesi </w:t>
      </w:r>
      <w:proofErr w:type="spellStart"/>
      <w:r w:rsidRPr="004A0FDC">
        <w:rPr>
          <w:spacing w:val="-10"/>
          <w:szCs w:val="24"/>
        </w:rPr>
        <w:t>Hayvan</w:t>
      </w:r>
      <w:proofErr w:type="spellEnd"/>
      <w:r w:rsidRPr="004A0FDC">
        <w:rPr>
          <w:spacing w:val="-10"/>
          <w:szCs w:val="24"/>
        </w:rPr>
        <w:t xml:space="preserve"> </w:t>
      </w:r>
      <w:proofErr w:type="spellStart"/>
      <w:r w:rsidRPr="004A0FDC">
        <w:rPr>
          <w:spacing w:val="-10"/>
          <w:szCs w:val="24"/>
        </w:rPr>
        <w:t>Hastanesi</w:t>
      </w:r>
      <w:proofErr w:type="spellEnd"/>
      <w:r w:rsidRPr="004A0FDC">
        <w:rPr>
          <w:spacing w:val="-10"/>
          <w:szCs w:val="24"/>
        </w:rPr>
        <w:t xml:space="preserve">, Fen </w:t>
      </w:r>
      <w:proofErr w:type="spellStart"/>
      <w:r w:rsidRPr="004A0FDC">
        <w:rPr>
          <w:spacing w:val="-10"/>
          <w:szCs w:val="24"/>
        </w:rPr>
        <w:t>Edebiyat</w:t>
      </w:r>
      <w:proofErr w:type="spellEnd"/>
      <w:r w:rsidRPr="004A0FDC">
        <w:rPr>
          <w:spacing w:val="-10"/>
          <w:szCs w:val="24"/>
        </w:rPr>
        <w:t xml:space="preserve"> </w:t>
      </w:r>
      <w:proofErr w:type="spellStart"/>
      <w:r w:rsidRPr="004A0FDC">
        <w:rPr>
          <w:spacing w:val="-10"/>
          <w:szCs w:val="24"/>
        </w:rPr>
        <w:t>Fakültesi</w:t>
      </w:r>
      <w:proofErr w:type="spellEnd"/>
      <w:r w:rsidRPr="004A0FDC">
        <w:rPr>
          <w:spacing w:val="-10"/>
          <w:szCs w:val="24"/>
        </w:rPr>
        <w:t xml:space="preserve"> </w:t>
      </w:r>
      <w:proofErr w:type="spellStart"/>
      <w:r w:rsidRPr="004A0FDC">
        <w:rPr>
          <w:spacing w:val="-10"/>
          <w:szCs w:val="24"/>
        </w:rPr>
        <w:t>ve</w:t>
      </w:r>
      <w:proofErr w:type="spellEnd"/>
      <w:r w:rsidRPr="004A0FDC">
        <w:rPr>
          <w:spacing w:val="-10"/>
          <w:szCs w:val="24"/>
        </w:rPr>
        <w:t xml:space="preserve"> </w:t>
      </w:r>
      <w:proofErr w:type="spellStart"/>
      <w:r w:rsidRPr="004A0FDC">
        <w:rPr>
          <w:spacing w:val="-10"/>
          <w:szCs w:val="24"/>
        </w:rPr>
        <w:t>Mühendislik</w:t>
      </w:r>
      <w:proofErr w:type="spellEnd"/>
      <w:r w:rsidRPr="004A0FDC">
        <w:rPr>
          <w:spacing w:val="-10"/>
          <w:szCs w:val="24"/>
        </w:rPr>
        <w:t xml:space="preserve"> </w:t>
      </w:r>
      <w:proofErr w:type="spellStart"/>
      <w:r w:rsidRPr="004A0FDC">
        <w:rPr>
          <w:spacing w:val="-10"/>
          <w:szCs w:val="24"/>
        </w:rPr>
        <w:t>Fakültesi</w:t>
      </w:r>
      <w:proofErr w:type="spellEnd"/>
      <w:r w:rsidRPr="004A0FDC">
        <w:rPr>
          <w:spacing w:val="-10"/>
          <w:szCs w:val="24"/>
        </w:rPr>
        <w:t xml:space="preserve"> </w:t>
      </w:r>
      <w:proofErr w:type="spellStart"/>
      <w:r w:rsidRPr="004A0FDC">
        <w:rPr>
          <w:spacing w:val="-10"/>
          <w:szCs w:val="24"/>
        </w:rPr>
        <w:t>Muhtelif</w:t>
      </w:r>
      <w:proofErr w:type="spellEnd"/>
      <w:r w:rsidRPr="004A0FDC">
        <w:rPr>
          <w:spacing w:val="-10"/>
          <w:szCs w:val="24"/>
        </w:rPr>
        <w:t xml:space="preserve"> </w:t>
      </w:r>
      <w:proofErr w:type="spellStart"/>
      <w:r w:rsidRPr="004A0FDC">
        <w:rPr>
          <w:spacing w:val="-10"/>
          <w:szCs w:val="24"/>
        </w:rPr>
        <w:t>Onarım</w:t>
      </w:r>
      <w:proofErr w:type="spellEnd"/>
      <w:r w:rsidRPr="004A0FDC">
        <w:rPr>
          <w:spacing w:val="-10"/>
          <w:szCs w:val="24"/>
        </w:rPr>
        <w:t xml:space="preserve"> </w:t>
      </w:r>
      <w:proofErr w:type="spellStart"/>
      <w:r w:rsidRPr="004A0FDC">
        <w:rPr>
          <w:spacing w:val="-10"/>
          <w:szCs w:val="24"/>
        </w:rPr>
        <w:t>İşi</w:t>
      </w:r>
      <w:proofErr w:type="spellEnd"/>
      <w:r w:rsidRPr="004A0FDC">
        <w:rPr>
          <w:spacing w:val="-10"/>
          <w:szCs w:val="24"/>
        </w:rPr>
        <w:t xml:space="preserve"> </w:t>
      </w:r>
      <w:r>
        <w:rPr>
          <w:lang w:val="tr-TR"/>
        </w:rPr>
        <w:t>kapsamında Veteriner Fakültesi’nin kullandığı Hayvan Hastanesi’nin dış cephesi ve çatısının bazı bölümlerinin yenilenmesi, Fen Edebiyat Fakültesi’nin öğrenci tuvaletlerinin yenilenmesi ile Mühendislik Fakültesi’nin sığınağının su yalıtımı yapılarak duvarlarının boyanması işleri gerçekleştirilmiştir. 2022 yılında kesin kabul işlemleri tamamlanmıştır.</w:t>
      </w:r>
    </w:p>
    <w:p w:rsidR="007E2295" w:rsidRPr="007E2295" w:rsidRDefault="007E2295" w:rsidP="007E2295">
      <w:pPr>
        <w:pStyle w:val="ListeParagraf"/>
        <w:tabs>
          <w:tab w:val="left" w:pos="930"/>
        </w:tabs>
        <w:ind w:left="375"/>
        <w:jc w:val="both"/>
        <w:rPr>
          <w:lang w:val="tr-TR"/>
        </w:rPr>
      </w:pPr>
    </w:p>
    <w:p w:rsidR="00DD41C7" w:rsidRDefault="00FB4DE3" w:rsidP="00FB4DE3">
      <w:pPr>
        <w:pStyle w:val="ListeParagraf"/>
        <w:numPr>
          <w:ilvl w:val="1"/>
          <w:numId w:val="42"/>
        </w:numPr>
        <w:tabs>
          <w:tab w:val="left" w:pos="930"/>
        </w:tabs>
        <w:ind w:left="284" w:hanging="284"/>
        <w:rPr>
          <w:b/>
          <w:sz w:val="28"/>
          <w:szCs w:val="28"/>
          <w:lang w:val="tr-TR"/>
        </w:rPr>
      </w:pPr>
      <w:r>
        <w:rPr>
          <w:b/>
          <w:sz w:val="28"/>
          <w:szCs w:val="28"/>
          <w:lang w:val="tr-TR"/>
        </w:rPr>
        <w:t xml:space="preserve"> </w:t>
      </w:r>
      <w:r w:rsidR="00DD41C7" w:rsidRPr="00573152">
        <w:rPr>
          <w:b/>
          <w:sz w:val="28"/>
          <w:szCs w:val="28"/>
          <w:lang w:val="tr-TR"/>
        </w:rPr>
        <w:t>Bakım Onarım Faaliyetleri (Küçük Onarımlar)</w:t>
      </w:r>
    </w:p>
    <w:p w:rsidR="00633C1F" w:rsidRPr="00573152" w:rsidRDefault="00633C1F" w:rsidP="00633C1F">
      <w:pPr>
        <w:pStyle w:val="ListeParagraf"/>
        <w:tabs>
          <w:tab w:val="left" w:pos="930"/>
        </w:tabs>
        <w:ind w:left="1155"/>
        <w:rPr>
          <w:b/>
          <w:sz w:val="28"/>
          <w:szCs w:val="28"/>
          <w:lang w:val="tr-TR"/>
        </w:rPr>
      </w:pPr>
    </w:p>
    <w:tbl>
      <w:tblPr>
        <w:tblW w:w="9396" w:type="dxa"/>
        <w:tblInd w:w="75" w:type="dxa"/>
        <w:tblCellMar>
          <w:left w:w="70" w:type="dxa"/>
          <w:right w:w="70" w:type="dxa"/>
        </w:tblCellMar>
        <w:tblLook w:val="04A0" w:firstRow="1" w:lastRow="0" w:firstColumn="1" w:lastColumn="0" w:noHBand="0" w:noVBand="1"/>
      </w:tblPr>
      <w:tblGrid>
        <w:gridCol w:w="8187"/>
        <w:gridCol w:w="1220"/>
      </w:tblGrid>
      <w:tr w:rsidR="0054764E" w:rsidRPr="0054764E" w:rsidTr="0054764E">
        <w:trPr>
          <w:trHeight w:val="405"/>
        </w:trPr>
        <w:tc>
          <w:tcPr>
            <w:tcW w:w="8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jc w:val="center"/>
              <w:rPr>
                <w:b/>
                <w:bCs/>
                <w:color w:val="000000"/>
                <w:szCs w:val="24"/>
                <w:lang w:val="tr-TR" w:eastAsia="tr-TR"/>
              </w:rPr>
            </w:pPr>
            <w:r w:rsidRPr="0054764E">
              <w:rPr>
                <w:b/>
                <w:bCs/>
                <w:color w:val="000000"/>
                <w:szCs w:val="24"/>
                <w:lang w:val="tr-TR" w:eastAsia="tr-TR"/>
              </w:rPr>
              <w:t>İşin Adı</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54764E" w:rsidRPr="0054764E" w:rsidRDefault="0054764E" w:rsidP="0054764E">
            <w:pPr>
              <w:jc w:val="center"/>
              <w:rPr>
                <w:b/>
                <w:bCs/>
                <w:color w:val="000000"/>
                <w:szCs w:val="24"/>
                <w:lang w:val="tr-TR" w:eastAsia="tr-TR"/>
              </w:rPr>
            </w:pPr>
            <w:r w:rsidRPr="0054764E">
              <w:rPr>
                <w:b/>
                <w:bCs/>
                <w:color w:val="000000"/>
                <w:szCs w:val="24"/>
                <w:lang w:val="tr-TR" w:eastAsia="tr-TR"/>
              </w:rPr>
              <w:t>Fiyatı (TL)</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bottom"/>
            <w:hideMark/>
          </w:tcPr>
          <w:p w:rsidR="0054764E" w:rsidRPr="0054764E" w:rsidRDefault="0054764E" w:rsidP="0054764E">
            <w:pPr>
              <w:rPr>
                <w:color w:val="212529"/>
                <w:szCs w:val="24"/>
                <w:lang w:val="tr-TR" w:eastAsia="tr-TR"/>
              </w:rPr>
            </w:pPr>
            <w:r w:rsidRPr="0054764E">
              <w:rPr>
                <w:color w:val="212529"/>
                <w:szCs w:val="24"/>
                <w:lang w:val="tr-TR" w:eastAsia="tr-TR"/>
              </w:rPr>
              <w:t>Kütüphane Binası Teras Yalıtım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25.960,00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bottom"/>
            <w:hideMark/>
          </w:tcPr>
          <w:p w:rsidR="0054764E" w:rsidRPr="0054764E" w:rsidRDefault="0054764E" w:rsidP="0054764E">
            <w:pPr>
              <w:rPr>
                <w:color w:val="212529"/>
                <w:szCs w:val="24"/>
                <w:lang w:val="tr-TR" w:eastAsia="tr-TR"/>
              </w:rPr>
            </w:pPr>
            <w:r w:rsidRPr="0054764E">
              <w:rPr>
                <w:color w:val="212529"/>
                <w:szCs w:val="24"/>
                <w:lang w:val="tr-TR" w:eastAsia="tr-TR"/>
              </w:rPr>
              <w:t>Kapalı yüzme havuzu arızalanan kalorifer kazanın değişimi, bakımı ve onarımı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color w:val="000000"/>
                <w:szCs w:val="24"/>
                <w:lang w:val="tr-TR" w:eastAsia="tr-TR"/>
              </w:rPr>
            </w:pPr>
            <w:r w:rsidRPr="0054764E">
              <w:rPr>
                <w:color w:val="000000"/>
                <w:szCs w:val="24"/>
                <w:lang w:val="tr-TR" w:eastAsia="tr-TR"/>
              </w:rPr>
              <w:t>78.592,72</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bottom"/>
            <w:hideMark/>
          </w:tcPr>
          <w:p w:rsidR="0054764E" w:rsidRPr="0054764E" w:rsidRDefault="0054764E" w:rsidP="0054764E">
            <w:pPr>
              <w:rPr>
                <w:color w:val="212529"/>
                <w:szCs w:val="24"/>
                <w:lang w:val="tr-TR" w:eastAsia="tr-TR"/>
              </w:rPr>
            </w:pPr>
            <w:r w:rsidRPr="0054764E">
              <w:rPr>
                <w:color w:val="212529"/>
                <w:szCs w:val="24"/>
                <w:lang w:val="tr-TR" w:eastAsia="tr-TR"/>
              </w:rPr>
              <w:t>Çevre Aydınlatma direklerinde Arızalı sürücü değişimi ve Enerji analizörü montajı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color w:val="000000"/>
                <w:szCs w:val="24"/>
                <w:lang w:val="tr-TR" w:eastAsia="tr-TR"/>
              </w:rPr>
            </w:pPr>
            <w:r w:rsidRPr="0054764E">
              <w:rPr>
                <w:color w:val="000000"/>
                <w:szCs w:val="24"/>
                <w:lang w:val="tr-TR" w:eastAsia="tr-TR"/>
              </w:rPr>
              <w:t>23.600,00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bottom"/>
            <w:hideMark/>
          </w:tcPr>
          <w:p w:rsidR="0054764E" w:rsidRPr="0054764E" w:rsidRDefault="0054764E" w:rsidP="0054764E">
            <w:pPr>
              <w:rPr>
                <w:color w:val="212529"/>
                <w:szCs w:val="24"/>
                <w:lang w:val="tr-TR" w:eastAsia="tr-TR"/>
              </w:rPr>
            </w:pPr>
            <w:r w:rsidRPr="0054764E">
              <w:rPr>
                <w:color w:val="212529"/>
                <w:szCs w:val="24"/>
                <w:lang w:val="tr-TR" w:eastAsia="tr-TR"/>
              </w:rPr>
              <w:t>Kütüphane binası klima bakım onarımı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color w:val="000000"/>
                <w:szCs w:val="24"/>
                <w:lang w:val="tr-TR" w:eastAsia="tr-TR"/>
              </w:rPr>
            </w:pPr>
            <w:r w:rsidRPr="0054764E">
              <w:rPr>
                <w:color w:val="000000"/>
                <w:szCs w:val="24"/>
                <w:lang w:val="tr-TR" w:eastAsia="tr-TR"/>
              </w:rPr>
              <w:t>9.204,00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center"/>
            <w:hideMark/>
          </w:tcPr>
          <w:p w:rsidR="0054764E" w:rsidRPr="0054764E" w:rsidRDefault="0054764E" w:rsidP="0054764E">
            <w:pPr>
              <w:rPr>
                <w:color w:val="000000"/>
                <w:szCs w:val="24"/>
                <w:lang w:val="tr-TR" w:eastAsia="tr-TR"/>
              </w:rPr>
            </w:pPr>
            <w:r w:rsidRPr="0054764E">
              <w:rPr>
                <w:color w:val="000000"/>
                <w:szCs w:val="24"/>
                <w:lang w:val="tr-TR" w:eastAsia="tr-TR"/>
              </w:rPr>
              <w:t>Veteriner Fakültesi ve Kapalı Havuzda bakım onarım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color w:val="000000"/>
                <w:szCs w:val="24"/>
                <w:lang w:val="tr-TR" w:eastAsia="tr-TR"/>
              </w:rPr>
            </w:pPr>
            <w:r w:rsidRPr="0054764E">
              <w:rPr>
                <w:color w:val="000000"/>
                <w:szCs w:val="24"/>
                <w:lang w:val="tr-TR" w:eastAsia="tr-TR"/>
              </w:rPr>
              <w:t>53.100,00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center"/>
            <w:hideMark/>
          </w:tcPr>
          <w:p w:rsidR="0054764E" w:rsidRPr="0054764E" w:rsidRDefault="0054764E" w:rsidP="0054764E">
            <w:pPr>
              <w:rPr>
                <w:color w:val="000000"/>
                <w:szCs w:val="24"/>
                <w:lang w:val="tr-TR" w:eastAsia="tr-TR"/>
              </w:rPr>
            </w:pPr>
            <w:r w:rsidRPr="0054764E">
              <w:rPr>
                <w:color w:val="000000"/>
                <w:szCs w:val="24"/>
                <w:lang w:val="tr-TR" w:eastAsia="tr-TR"/>
              </w:rPr>
              <w:t>Hayvan Hastanesi çatı onarımı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color w:val="000000"/>
                <w:szCs w:val="24"/>
                <w:lang w:val="tr-TR" w:eastAsia="tr-TR"/>
              </w:rPr>
            </w:pPr>
            <w:r w:rsidRPr="0054764E">
              <w:rPr>
                <w:color w:val="000000"/>
                <w:szCs w:val="24"/>
                <w:lang w:val="tr-TR" w:eastAsia="tr-TR"/>
              </w:rPr>
              <w:t>31.742,00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center"/>
            <w:hideMark/>
          </w:tcPr>
          <w:p w:rsidR="0054764E" w:rsidRPr="0054764E" w:rsidRDefault="0054764E" w:rsidP="0054764E">
            <w:pPr>
              <w:rPr>
                <w:szCs w:val="24"/>
                <w:lang w:val="tr-TR" w:eastAsia="tr-TR"/>
              </w:rPr>
            </w:pPr>
            <w:r w:rsidRPr="0054764E">
              <w:rPr>
                <w:szCs w:val="24"/>
                <w:lang w:val="tr-TR" w:eastAsia="tr-TR"/>
              </w:rPr>
              <w:t xml:space="preserve">Üniversitemiz bünyesinde bulunan ısıtma sistemleri için taşınır mal </w:t>
            </w:r>
            <w:proofErr w:type="spellStart"/>
            <w:r w:rsidRPr="0054764E">
              <w:rPr>
                <w:szCs w:val="24"/>
                <w:lang w:val="tr-TR" w:eastAsia="tr-TR"/>
              </w:rPr>
              <w:t>alımi</w:t>
            </w:r>
            <w:proofErr w:type="spellEnd"/>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27.612,00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bottom"/>
            <w:hideMark/>
          </w:tcPr>
          <w:p w:rsidR="0054764E" w:rsidRPr="0054764E" w:rsidRDefault="0054764E" w:rsidP="0054764E">
            <w:pPr>
              <w:rPr>
                <w:color w:val="212529"/>
                <w:szCs w:val="24"/>
                <w:lang w:val="tr-TR" w:eastAsia="tr-TR"/>
              </w:rPr>
            </w:pPr>
            <w:r w:rsidRPr="0054764E">
              <w:rPr>
                <w:color w:val="212529"/>
                <w:szCs w:val="24"/>
                <w:lang w:val="tr-TR" w:eastAsia="tr-TR"/>
              </w:rPr>
              <w:t xml:space="preserve">İhata duvarı üstüne </w:t>
            </w:r>
            <w:proofErr w:type="spellStart"/>
            <w:r w:rsidRPr="0054764E">
              <w:rPr>
                <w:color w:val="212529"/>
                <w:szCs w:val="24"/>
                <w:lang w:val="tr-TR" w:eastAsia="tr-TR"/>
              </w:rPr>
              <w:t>cit</w:t>
            </w:r>
            <w:proofErr w:type="spellEnd"/>
            <w:r w:rsidRPr="0054764E">
              <w:rPr>
                <w:color w:val="212529"/>
                <w:szCs w:val="24"/>
                <w:lang w:val="tr-TR" w:eastAsia="tr-TR"/>
              </w:rPr>
              <w:t xml:space="preserve"> yapımı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22.420,00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bottom"/>
            <w:hideMark/>
          </w:tcPr>
          <w:p w:rsidR="0054764E" w:rsidRPr="0054764E" w:rsidRDefault="0054764E" w:rsidP="0054764E">
            <w:pPr>
              <w:rPr>
                <w:color w:val="000000"/>
                <w:szCs w:val="24"/>
                <w:lang w:val="tr-TR" w:eastAsia="tr-TR"/>
              </w:rPr>
            </w:pPr>
            <w:r w:rsidRPr="0054764E">
              <w:rPr>
                <w:color w:val="000000"/>
                <w:szCs w:val="24"/>
                <w:lang w:val="tr-TR" w:eastAsia="tr-TR"/>
              </w:rPr>
              <w:t>Rektörlük idari bina merdiven onarımı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color w:val="000000"/>
                <w:szCs w:val="24"/>
                <w:lang w:val="tr-TR" w:eastAsia="tr-TR"/>
              </w:rPr>
            </w:pPr>
            <w:r w:rsidRPr="0054764E">
              <w:rPr>
                <w:color w:val="000000"/>
                <w:szCs w:val="24"/>
                <w:lang w:val="tr-TR" w:eastAsia="tr-TR"/>
              </w:rPr>
              <w:t>82.600,00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vAlign w:val="bottom"/>
            <w:hideMark/>
          </w:tcPr>
          <w:p w:rsidR="0054764E" w:rsidRPr="0054764E" w:rsidRDefault="0054764E" w:rsidP="0054764E">
            <w:pPr>
              <w:rPr>
                <w:szCs w:val="24"/>
                <w:lang w:val="tr-TR" w:eastAsia="tr-TR"/>
              </w:rPr>
            </w:pPr>
            <w:r w:rsidRPr="0054764E">
              <w:rPr>
                <w:szCs w:val="24"/>
                <w:lang w:val="tr-TR" w:eastAsia="tr-TR"/>
              </w:rPr>
              <w:t xml:space="preserve"> </w:t>
            </w:r>
            <w:r w:rsidRPr="0054764E">
              <w:rPr>
                <w:szCs w:val="24"/>
                <w:lang w:val="tr-TR" w:eastAsia="tr-TR"/>
              </w:rPr>
              <w:br/>
              <w:t>Elektrik pano odasına kapı yapılması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8.850,00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bottom"/>
            <w:hideMark/>
          </w:tcPr>
          <w:p w:rsidR="0054764E" w:rsidRPr="0054764E" w:rsidRDefault="0054764E" w:rsidP="0054764E">
            <w:pPr>
              <w:rPr>
                <w:szCs w:val="24"/>
                <w:lang w:val="tr-TR" w:eastAsia="tr-TR"/>
              </w:rPr>
            </w:pPr>
            <w:r w:rsidRPr="0054764E">
              <w:rPr>
                <w:szCs w:val="24"/>
                <w:lang w:val="tr-TR" w:eastAsia="tr-TR"/>
              </w:rPr>
              <w:t>Üniversitemizde bulunan muhtelif binaların hidrofor pompa tamiri ve fan değişimleri bakım onarım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28.320,00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center"/>
            <w:hideMark/>
          </w:tcPr>
          <w:p w:rsidR="0054764E" w:rsidRPr="0054764E" w:rsidRDefault="0054764E" w:rsidP="0054764E">
            <w:pPr>
              <w:rPr>
                <w:color w:val="000000"/>
                <w:szCs w:val="24"/>
                <w:lang w:val="tr-TR" w:eastAsia="tr-TR"/>
              </w:rPr>
            </w:pPr>
            <w:r w:rsidRPr="0054764E">
              <w:rPr>
                <w:color w:val="000000"/>
                <w:szCs w:val="24"/>
                <w:lang w:val="tr-TR" w:eastAsia="tr-TR"/>
              </w:rPr>
              <w:t>Basket sahası demir tamiratı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color w:val="000000"/>
                <w:szCs w:val="24"/>
                <w:lang w:val="tr-TR" w:eastAsia="tr-TR"/>
              </w:rPr>
            </w:pPr>
            <w:r w:rsidRPr="0054764E">
              <w:rPr>
                <w:color w:val="000000"/>
                <w:szCs w:val="24"/>
                <w:lang w:val="tr-TR" w:eastAsia="tr-TR"/>
              </w:rPr>
              <w:t>30.680,00</w:t>
            </w:r>
          </w:p>
        </w:tc>
      </w:tr>
      <w:tr w:rsidR="0054764E" w:rsidRPr="0054764E" w:rsidTr="0054764E">
        <w:trPr>
          <w:trHeight w:val="435"/>
        </w:trPr>
        <w:tc>
          <w:tcPr>
            <w:tcW w:w="8187" w:type="dxa"/>
            <w:tcBorders>
              <w:top w:val="nil"/>
              <w:left w:val="single" w:sz="4" w:space="0" w:color="auto"/>
              <w:bottom w:val="single" w:sz="4" w:space="0" w:color="auto"/>
              <w:right w:val="single" w:sz="4" w:space="0" w:color="auto"/>
            </w:tcBorders>
            <w:shd w:val="clear" w:color="000000" w:fill="FFFFFF"/>
            <w:noWrap/>
            <w:vAlign w:val="center"/>
            <w:hideMark/>
          </w:tcPr>
          <w:p w:rsidR="0054764E" w:rsidRPr="0054764E" w:rsidRDefault="0054764E" w:rsidP="0054764E">
            <w:pPr>
              <w:rPr>
                <w:szCs w:val="24"/>
                <w:lang w:val="tr-TR" w:eastAsia="tr-TR"/>
              </w:rPr>
            </w:pPr>
            <w:r w:rsidRPr="0054764E">
              <w:rPr>
                <w:szCs w:val="24"/>
                <w:lang w:val="tr-TR" w:eastAsia="tr-TR"/>
              </w:rPr>
              <w:t>Fakültelerin merdiven basamaklarının tamirat isi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77.880,00</w:t>
            </w:r>
          </w:p>
        </w:tc>
      </w:tr>
      <w:tr w:rsidR="0054764E" w:rsidRPr="0054764E" w:rsidTr="0054764E">
        <w:trPr>
          <w:trHeight w:val="420"/>
        </w:trPr>
        <w:tc>
          <w:tcPr>
            <w:tcW w:w="8187" w:type="dxa"/>
            <w:tcBorders>
              <w:top w:val="nil"/>
              <w:left w:val="single" w:sz="4" w:space="0" w:color="auto"/>
              <w:bottom w:val="single" w:sz="4" w:space="0" w:color="auto"/>
              <w:right w:val="single" w:sz="4" w:space="0" w:color="auto"/>
            </w:tcBorders>
            <w:shd w:val="clear" w:color="000000" w:fill="FFFFFF"/>
            <w:noWrap/>
            <w:vAlign w:val="center"/>
            <w:hideMark/>
          </w:tcPr>
          <w:p w:rsidR="0054764E" w:rsidRPr="0054764E" w:rsidRDefault="0054764E" w:rsidP="0054764E">
            <w:pPr>
              <w:rPr>
                <w:szCs w:val="24"/>
                <w:lang w:val="tr-TR" w:eastAsia="tr-TR"/>
              </w:rPr>
            </w:pPr>
            <w:r w:rsidRPr="0054764E">
              <w:rPr>
                <w:szCs w:val="24"/>
                <w:lang w:val="tr-TR" w:eastAsia="tr-TR"/>
              </w:rPr>
              <w:t xml:space="preserve">Yemekhane binası </w:t>
            </w:r>
            <w:proofErr w:type="spellStart"/>
            <w:r w:rsidRPr="0054764E">
              <w:rPr>
                <w:szCs w:val="24"/>
                <w:lang w:val="tr-TR" w:eastAsia="tr-TR"/>
              </w:rPr>
              <w:t>kompozit</w:t>
            </w:r>
            <w:proofErr w:type="spellEnd"/>
            <w:r w:rsidRPr="0054764E">
              <w:rPr>
                <w:szCs w:val="24"/>
                <w:lang w:val="tr-TR" w:eastAsia="tr-TR"/>
              </w:rPr>
              <w:t xml:space="preserve"> ve havalandırma bacası sac yapım isi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29.500,00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center"/>
            <w:hideMark/>
          </w:tcPr>
          <w:p w:rsidR="0054764E" w:rsidRPr="0054764E" w:rsidRDefault="0054764E" w:rsidP="0054764E">
            <w:pPr>
              <w:rPr>
                <w:szCs w:val="24"/>
                <w:lang w:val="tr-TR" w:eastAsia="tr-TR"/>
              </w:rPr>
            </w:pPr>
            <w:r w:rsidRPr="0054764E">
              <w:rPr>
                <w:szCs w:val="24"/>
                <w:lang w:val="tr-TR" w:eastAsia="tr-TR"/>
              </w:rPr>
              <w:t>Muhtelif alüminyum kapı ve pencere tamiratı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4.838,00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center"/>
            <w:hideMark/>
          </w:tcPr>
          <w:p w:rsidR="0054764E" w:rsidRPr="0054764E" w:rsidRDefault="0054764E" w:rsidP="0054764E">
            <w:pPr>
              <w:rPr>
                <w:szCs w:val="24"/>
                <w:lang w:val="tr-TR" w:eastAsia="tr-TR"/>
              </w:rPr>
            </w:pPr>
            <w:r w:rsidRPr="0054764E">
              <w:rPr>
                <w:szCs w:val="24"/>
                <w:lang w:val="tr-TR" w:eastAsia="tr-TR"/>
              </w:rPr>
              <w:t xml:space="preserve">Spor bilimleri fakültesinde </w:t>
            </w:r>
            <w:proofErr w:type="spellStart"/>
            <w:r w:rsidRPr="0054764E">
              <w:rPr>
                <w:szCs w:val="24"/>
                <w:lang w:val="tr-TR" w:eastAsia="tr-TR"/>
              </w:rPr>
              <w:t>ceşitli</w:t>
            </w:r>
            <w:proofErr w:type="spellEnd"/>
            <w:r w:rsidRPr="0054764E">
              <w:rPr>
                <w:szCs w:val="24"/>
                <w:lang w:val="tr-TR" w:eastAsia="tr-TR"/>
              </w:rPr>
              <w:t xml:space="preserve"> tamirat isleri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25.960,00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center"/>
            <w:hideMark/>
          </w:tcPr>
          <w:p w:rsidR="0054764E" w:rsidRPr="0054764E" w:rsidRDefault="0054764E" w:rsidP="0054764E">
            <w:pPr>
              <w:rPr>
                <w:szCs w:val="24"/>
                <w:lang w:val="tr-TR" w:eastAsia="tr-TR"/>
              </w:rPr>
            </w:pPr>
            <w:r w:rsidRPr="0054764E">
              <w:rPr>
                <w:szCs w:val="24"/>
                <w:lang w:val="tr-TR" w:eastAsia="tr-TR"/>
              </w:rPr>
              <w:t xml:space="preserve">Merkezi derslik önüne rögar </w:t>
            </w:r>
            <w:proofErr w:type="spellStart"/>
            <w:r w:rsidRPr="0054764E">
              <w:rPr>
                <w:szCs w:val="24"/>
                <w:lang w:val="tr-TR" w:eastAsia="tr-TR"/>
              </w:rPr>
              <w:t>kapagı</w:t>
            </w:r>
            <w:proofErr w:type="spellEnd"/>
            <w:r w:rsidRPr="0054764E">
              <w:rPr>
                <w:szCs w:val="24"/>
                <w:lang w:val="tr-TR" w:eastAsia="tr-TR"/>
              </w:rPr>
              <w:t xml:space="preserve"> yapım isi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33.040,00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center"/>
            <w:hideMark/>
          </w:tcPr>
          <w:p w:rsidR="0054764E" w:rsidRPr="0054764E" w:rsidRDefault="0054764E" w:rsidP="0054764E">
            <w:pPr>
              <w:rPr>
                <w:szCs w:val="24"/>
                <w:lang w:val="tr-TR" w:eastAsia="tr-TR"/>
              </w:rPr>
            </w:pPr>
            <w:r w:rsidRPr="0054764E">
              <w:rPr>
                <w:szCs w:val="24"/>
                <w:lang w:val="tr-TR" w:eastAsia="tr-TR"/>
              </w:rPr>
              <w:t xml:space="preserve">Üniversitemiz Kampüste Bulunan 2(iki) Adet jeneratör panel çit Yapılması ve 7 adet </w:t>
            </w:r>
            <w:proofErr w:type="spellStart"/>
            <w:r w:rsidRPr="0054764E">
              <w:rPr>
                <w:szCs w:val="24"/>
                <w:lang w:val="tr-TR" w:eastAsia="tr-TR"/>
              </w:rPr>
              <w:t>jenatörün</w:t>
            </w:r>
            <w:proofErr w:type="spellEnd"/>
            <w:r w:rsidRPr="0054764E">
              <w:rPr>
                <w:szCs w:val="24"/>
                <w:lang w:val="tr-TR" w:eastAsia="tr-TR"/>
              </w:rPr>
              <w:t xml:space="preserve"> Etrafındaki Panel Çitlere Suni Çim Sarılması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76.700,00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vAlign w:val="bottom"/>
            <w:hideMark/>
          </w:tcPr>
          <w:p w:rsidR="0054764E" w:rsidRPr="0054764E" w:rsidRDefault="0054764E" w:rsidP="0054764E">
            <w:pPr>
              <w:rPr>
                <w:szCs w:val="24"/>
                <w:lang w:val="tr-TR" w:eastAsia="tr-TR"/>
              </w:rPr>
            </w:pPr>
            <w:r w:rsidRPr="0054764E">
              <w:rPr>
                <w:szCs w:val="24"/>
                <w:lang w:val="tr-TR" w:eastAsia="tr-TR"/>
              </w:rPr>
              <w:t xml:space="preserve"> </w:t>
            </w:r>
            <w:r w:rsidRPr="0054764E">
              <w:rPr>
                <w:szCs w:val="24"/>
                <w:lang w:val="tr-TR" w:eastAsia="tr-TR"/>
              </w:rPr>
              <w:br/>
              <w:t>İİBF armatür değişimi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15.847,40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 xml:space="preserve">SVC </w:t>
            </w:r>
            <w:proofErr w:type="spellStart"/>
            <w:r w:rsidRPr="0054764E">
              <w:rPr>
                <w:szCs w:val="24"/>
                <w:lang w:val="tr-TR" w:eastAsia="tr-TR"/>
              </w:rPr>
              <w:t>kompanzasyon</w:t>
            </w:r>
            <w:proofErr w:type="spellEnd"/>
            <w:r w:rsidRPr="0054764E">
              <w:rPr>
                <w:szCs w:val="24"/>
                <w:lang w:val="tr-TR" w:eastAsia="tr-TR"/>
              </w:rPr>
              <w:t xml:space="preserve"> yapım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23.895,00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Kumanda panosu değişim isi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15.163,00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Ortaköy MYO muhtelif tadilat isleri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13.605,40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Rektörlük binası çatı oluk tamiratı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82.600,00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vAlign w:val="bottom"/>
            <w:hideMark/>
          </w:tcPr>
          <w:p w:rsidR="0054764E" w:rsidRPr="0054764E" w:rsidRDefault="0054764E" w:rsidP="0054764E">
            <w:pPr>
              <w:rPr>
                <w:szCs w:val="24"/>
                <w:lang w:val="tr-TR" w:eastAsia="tr-TR"/>
              </w:rPr>
            </w:pPr>
            <w:r w:rsidRPr="0054764E">
              <w:rPr>
                <w:szCs w:val="24"/>
                <w:lang w:val="tr-TR" w:eastAsia="tr-TR"/>
              </w:rPr>
              <w:t xml:space="preserve"> </w:t>
            </w:r>
            <w:r w:rsidRPr="0054764E">
              <w:rPr>
                <w:szCs w:val="24"/>
                <w:lang w:val="tr-TR" w:eastAsia="tr-TR"/>
              </w:rPr>
              <w:br/>
              <w:t>Tribün binası basamak ve mermer tadilatı yapım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42.480,00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Rektörlük binasında 2 adet ve Kütüphane binasında 1 adet asansör kuyusu su yalıtım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42.480,00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 xml:space="preserve">Çatı tamiratı ve </w:t>
            </w:r>
            <w:proofErr w:type="spellStart"/>
            <w:r w:rsidRPr="0054764E">
              <w:rPr>
                <w:szCs w:val="24"/>
                <w:lang w:val="tr-TR" w:eastAsia="tr-TR"/>
              </w:rPr>
              <w:t>kompozit</w:t>
            </w:r>
            <w:proofErr w:type="spellEnd"/>
            <w:r w:rsidRPr="0054764E">
              <w:rPr>
                <w:szCs w:val="24"/>
                <w:lang w:val="tr-TR" w:eastAsia="tr-TR"/>
              </w:rPr>
              <w:t xml:space="preserve"> tamiratı ve havalandırma bacası yapımı, pano odalarına tel ızgara yapımı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29.500,00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 xml:space="preserve">Rıza </w:t>
            </w:r>
            <w:proofErr w:type="spellStart"/>
            <w:r w:rsidRPr="0054764E">
              <w:rPr>
                <w:szCs w:val="24"/>
                <w:lang w:val="tr-TR" w:eastAsia="tr-TR"/>
              </w:rPr>
              <w:t>kayaalp</w:t>
            </w:r>
            <w:proofErr w:type="spellEnd"/>
            <w:r w:rsidRPr="0054764E">
              <w:rPr>
                <w:szCs w:val="24"/>
                <w:lang w:val="tr-TR" w:eastAsia="tr-TR"/>
              </w:rPr>
              <w:t xml:space="preserve"> kapalı spor salonu binası muhtelif tadilat yapım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82.010,00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lastRenderedPageBreak/>
              <w:t>Taşınır mal alımı (elektrik)</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32.441,00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 xml:space="preserve">Muhtelif </w:t>
            </w:r>
            <w:proofErr w:type="spellStart"/>
            <w:r w:rsidRPr="0054764E">
              <w:rPr>
                <w:szCs w:val="24"/>
                <w:lang w:val="tr-TR" w:eastAsia="tr-TR"/>
              </w:rPr>
              <w:t>catı</w:t>
            </w:r>
            <w:proofErr w:type="spellEnd"/>
            <w:r w:rsidRPr="0054764E">
              <w:rPr>
                <w:szCs w:val="24"/>
                <w:lang w:val="tr-TR" w:eastAsia="tr-TR"/>
              </w:rPr>
              <w:t xml:space="preserve"> tadilat isleri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29.500,00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Diş hekimliği fakültesi tadilat işleri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64.900,00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vAlign w:val="bottom"/>
            <w:hideMark/>
          </w:tcPr>
          <w:p w:rsidR="0054764E" w:rsidRPr="0054764E" w:rsidRDefault="0054764E" w:rsidP="0054764E">
            <w:pPr>
              <w:rPr>
                <w:szCs w:val="24"/>
                <w:lang w:val="tr-TR" w:eastAsia="tr-TR"/>
              </w:rPr>
            </w:pPr>
            <w:r w:rsidRPr="0054764E">
              <w:rPr>
                <w:szCs w:val="24"/>
                <w:lang w:val="tr-TR" w:eastAsia="tr-TR"/>
              </w:rPr>
              <w:t xml:space="preserve"> </w:t>
            </w:r>
            <w:r w:rsidRPr="0054764E">
              <w:rPr>
                <w:szCs w:val="24"/>
                <w:lang w:val="tr-TR" w:eastAsia="tr-TR"/>
              </w:rPr>
              <w:br/>
              <w:t>Rektörlük bodrum katı tadilat isi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47.200,00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Muhtelif Yerlerdeki Elektrik Yapım İşleri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44.250,00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Spor bilimleri fakültesi kazan değişimi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53.100,00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Sağlık bilimleri fakültesi hidrofor değişimi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20.999,28</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Üniversitemiz kampüs alanındaki tüm binaların hidrofor pompalarının bakım onarımı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35.990,00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Üniversitemiz bünyesinde bulunan binaların ısıtma sistemleri için 40 adet muhtelif doğalgazlı kazan brülör yıllık bakım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56.640,00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Kampüs kütüphane binası tadilat işleri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83.780,00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Muhtelif demir işleri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29.500,00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vAlign w:val="bottom"/>
            <w:hideMark/>
          </w:tcPr>
          <w:p w:rsidR="0054764E" w:rsidRPr="0054764E" w:rsidRDefault="0054764E" w:rsidP="0054764E">
            <w:pPr>
              <w:rPr>
                <w:szCs w:val="24"/>
                <w:lang w:val="tr-TR" w:eastAsia="tr-TR"/>
              </w:rPr>
            </w:pPr>
            <w:r w:rsidRPr="0054764E">
              <w:rPr>
                <w:szCs w:val="24"/>
                <w:lang w:val="tr-TR" w:eastAsia="tr-TR"/>
              </w:rPr>
              <w:t xml:space="preserve">Üniversitemizin muhtelif </w:t>
            </w:r>
            <w:proofErr w:type="spellStart"/>
            <w:r w:rsidRPr="0054764E">
              <w:rPr>
                <w:szCs w:val="24"/>
                <w:lang w:val="tr-TR" w:eastAsia="tr-TR"/>
              </w:rPr>
              <w:t>lokasyanlarında</w:t>
            </w:r>
            <w:proofErr w:type="spellEnd"/>
            <w:r w:rsidRPr="0054764E">
              <w:rPr>
                <w:szCs w:val="24"/>
                <w:lang w:val="tr-TR" w:eastAsia="tr-TR"/>
              </w:rPr>
              <w:t xml:space="preserve"> elektrik yapım işleri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76.531,88</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vAlign w:val="bottom"/>
            <w:hideMark/>
          </w:tcPr>
          <w:p w:rsidR="0054764E" w:rsidRPr="0054764E" w:rsidRDefault="0054764E" w:rsidP="0054764E">
            <w:pPr>
              <w:rPr>
                <w:szCs w:val="24"/>
                <w:lang w:val="tr-TR" w:eastAsia="tr-TR"/>
              </w:rPr>
            </w:pPr>
            <w:r w:rsidRPr="0054764E">
              <w:rPr>
                <w:szCs w:val="24"/>
                <w:lang w:val="tr-TR" w:eastAsia="tr-TR"/>
              </w:rPr>
              <w:t>Muhtelif onarım işi (Ek Fiyat Farkı)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14.793,86</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proofErr w:type="gramStart"/>
            <w:r w:rsidRPr="0054764E">
              <w:rPr>
                <w:szCs w:val="24"/>
                <w:lang w:val="tr-TR" w:eastAsia="tr-TR"/>
              </w:rPr>
              <w:t>muhtelif</w:t>
            </w:r>
            <w:proofErr w:type="gramEnd"/>
            <w:r w:rsidRPr="0054764E">
              <w:rPr>
                <w:szCs w:val="24"/>
                <w:lang w:val="tr-TR" w:eastAsia="tr-TR"/>
              </w:rPr>
              <w:t xml:space="preserve"> binaların sıhhi tesisatları için malzeme alımı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9.000,00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bottom"/>
            <w:hideMark/>
          </w:tcPr>
          <w:p w:rsidR="0054764E" w:rsidRPr="0054764E" w:rsidRDefault="0054764E" w:rsidP="0054764E">
            <w:pPr>
              <w:rPr>
                <w:szCs w:val="24"/>
                <w:lang w:val="tr-TR" w:eastAsia="tr-TR"/>
              </w:rPr>
            </w:pPr>
            <w:r w:rsidRPr="0054764E">
              <w:rPr>
                <w:szCs w:val="24"/>
                <w:lang w:val="tr-TR" w:eastAsia="tr-TR"/>
              </w:rPr>
              <w:t>Yeni Sosyal Tesise Sundurma Yapılması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113.704,80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noWrap/>
            <w:vAlign w:val="bottom"/>
            <w:hideMark/>
          </w:tcPr>
          <w:p w:rsidR="0054764E" w:rsidRPr="0054764E" w:rsidRDefault="0054764E" w:rsidP="0054764E">
            <w:pPr>
              <w:rPr>
                <w:szCs w:val="24"/>
                <w:lang w:val="tr-TR" w:eastAsia="tr-TR"/>
              </w:rPr>
            </w:pPr>
            <w:r w:rsidRPr="0054764E">
              <w:rPr>
                <w:szCs w:val="24"/>
                <w:lang w:val="tr-TR" w:eastAsia="tr-TR"/>
              </w:rPr>
              <w:t>Muhtelif tadilat işleri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41.300,00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000000" w:fill="FFFFFF"/>
            <w:vAlign w:val="bottom"/>
            <w:hideMark/>
          </w:tcPr>
          <w:p w:rsidR="0054764E" w:rsidRPr="0054764E" w:rsidRDefault="0054764E" w:rsidP="0054764E">
            <w:pPr>
              <w:rPr>
                <w:szCs w:val="24"/>
                <w:lang w:val="tr-TR" w:eastAsia="tr-TR"/>
              </w:rPr>
            </w:pPr>
            <w:r w:rsidRPr="0054764E">
              <w:rPr>
                <w:szCs w:val="24"/>
                <w:lang w:val="tr-TR" w:eastAsia="tr-TR"/>
              </w:rPr>
              <w:t xml:space="preserve"> </w:t>
            </w:r>
            <w:r w:rsidRPr="0054764E">
              <w:rPr>
                <w:szCs w:val="24"/>
                <w:lang w:val="tr-TR" w:eastAsia="tr-TR"/>
              </w:rPr>
              <w:br/>
            </w:r>
            <w:proofErr w:type="spellStart"/>
            <w:r w:rsidRPr="0054764E">
              <w:rPr>
                <w:szCs w:val="24"/>
                <w:lang w:val="tr-TR" w:eastAsia="tr-TR"/>
              </w:rPr>
              <w:t>Jenaröterlerin</w:t>
            </w:r>
            <w:proofErr w:type="spellEnd"/>
            <w:r w:rsidRPr="0054764E">
              <w:rPr>
                <w:szCs w:val="24"/>
                <w:lang w:val="tr-TR" w:eastAsia="tr-TR"/>
              </w:rPr>
              <w:t xml:space="preserve"> bakım için malzeme alım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17.284,64</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Yangın santrali bakımı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17.700,00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bottom"/>
            <w:hideMark/>
          </w:tcPr>
          <w:p w:rsidR="0054764E" w:rsidRPr="0054764E" w:rsidRDefault="0054764E" w:rsidP="0054764E">
            <w:pPr>
              <w:rPr>
                <w:color w:val="212529"/>
                <w:szCs w:val="24"/>
                <w:lang w:val="tr-TR" w:eastAsia="tr-TR"/>
              </w:rPr>
            </w:pPr>
            <w:r w:rsidRPr="0054764E">
              <w:rPr>
                <w:color w:val="212529"/>
                <w:szCs w:val="24"/>
                <w:lang w:val="tr-TR" w:eastAsia="tr-TR"/>
              </w:rPr>
              <w:t>Telefon santrali ana kart alımı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6.195,00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bottom"/>
            <w:hideMark/>
          </w:tcPr>
          <w:p w:rsidR="0054764E" w:rsidRPr="0054764E" w:rsidRDefault="0054764E" w:rsidP="0054764E">
            <w:pPr>
              <w:rPr>
                <w:szCs w:val="24"/>
                <w:lang w:val="tr-TR" w:eastAsia="tr-TR"/>
              </w:rPr>
            </w:pPr>
            <w:r w:rsidRPr="0054764E">
              <w:rPr>
                <w:szCs w:val="24"/>
                <w:lang w:val="tr-TR" w:eastAsia="tr-TR"/>
              </w:rPr>
              <w:t xml:space="preserve">Kondansatör ve </w:t>
            </w:r>
            <w:proofErr w:type="spellStart"/>
            <w:r w:rsidRPr="0054764E">
              <w:rPr>
                <w:szCs w:val="24"/>
                <w:lang w:val="tr-TR" w:eastAsia="tr-TR"/>
              </w:rPr>
              <w:t>kontaktör</w:t>
            </w:r>
            <w:proofErr w:type="spellEnd"/>
            <w:r w:rsidRPr="0054764E">
              <w:rPr>
                <w:szCs w:val="24"/>
                <w:lang w:val="tr-TR" w:eastAsia="tr-TR"/>
              </w:rPr>
              <w:t xml:space="preserve"> yardımcı kontağı alımı</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6.718,92</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bottom"/>
            <w:hideMark/>
          </w:tcPr>
          <w:p w:rsidR="0054764E" w:rsidRPr="0054764E" w:rsidRDefault="0054764E" w:rsidP="0054764E">
            <w:pPr>
              <w:rPr>
                <w:szCs w:val="24"/>
                <w:lang w:val="tr-TR" w:eastAsia="tr-TR"/>
              </w:rPr>
            </w:pPr>
            <w:r w:rsidRPr="0054764E">
              <w:rPr>
                <w:szCs w:val="24"/>
                <w:lang w:val="tr-TR" w:eastAsia="tr-TR"/>
              </w:rPr>
              <w:t xml:space="preserve">Elektrik malzemesi alımı </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13.424,86</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Rektörlük asansörleri kırmızı etiketin maviye dönüştürülmesi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13.393,00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Üniversitemiz bünyesinde bulunan ısıtma sistemlerine muhtelif parça alım ve montaj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28.320,00</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Diş hekimliği Fakültesi Laboratuvarları Tadilat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309.573,37</w:t>
            </w:r>
          </w:p>
        </w:tc>
      </w:tr>
      <w:tr w:rsidR="0054764E" w:rsidRPr="0054764E" w:rsidTr="0054764E">
        <w:trPr>
          <w:trHeight w:val="405"/>
        </w:trPr>
        <w:tc>
          <w:tcPr>
            <w:tcW w:w="8187" w:type="dxa"/>
            <w:tcBorders>
              <w:top w:val="nil"/>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Eski Sosyal Tesis Binası Onarım İşi</w:t>
            </w:r>
          </w:p>
        </w:tc>
        <w:tc>
          <w:tcPr>
            <w:tcW w:w="1209" w:type="dxa"/>
            <w:tcBorders>
              <w:top w:val="nil"/>
              <w:left w:val="nil"/>
              <w:bottom w:val="single" w:sz="4" w:space="0" w:color="auto"/>
              <w:right w:val="single" w:sz="4" w:space="0" w:color="auto"/>
            </w:tcBorders>
            <w:shd w:val="clear" w:color="auto" w:fill="auto"/>
            <w:noWrap/>
            <w:vAlign w:val="center"/>
            <w:hideMark/>
          </w:tcPr>
          <w:p w:rsidR="0054764E" w:rsidRPr="0054764E" w:rsidRDefault="0054764E" w:rsidP="0054764E">
            <w:pPr>
              <w:rPr>
                <w:szCs w:val="24"/>
                <w:lang w:val="tr-TR" w:eastAsia="tr-TR"/>
              </w:rPr>
            </w:pPr>
            <w:r w:rsidRPr="0054764E">
              <w:rPr>
                <w:szCs w:val="24"/>
                <w:lang w:val="tr-TR" w:eastAsia="tr-TR"/>
              </w:rPr>
              <w:t>114.251,14</w:t>
            </w:r>
          </w:p>
        </w:tc>
      </w:tr>
    </w:tbl>
    <w:p w:rsidR="0033062F" w:rsidRDefault="0033062F" w:rsidP="009F29FC">
      <w:pPr>
        <w:rPr>
          <w:noProof/>
          <w:lang w:val="tr-TR" w:eastAsia="tr-TR"/>
        </w:rPr>
      </w:pPr>
    </w:p>
    <w:p w:rsidR="00780C0E" w:rsidRDefault="00780C0E" w:rsidP="009F29FC">
      <w:pPr>
        <w:rPr>
          <w:noProof/>
          <w:lang w:val="tr-TR" w:eastAsia="tr-TR"/>
        </w:rPr>
      </w:pPr>
    </w:p>
    <w:p w:rsidR="00780C0E" w:rsidRDefault="00780C0E" w:rsidP="009F29FC">
      <w:pPr>
        <w:rPr>
          <w:noProof/>
          <w:lang w:val="tr-TR" w:eastAsia="tr-TR"/>
        </w:rPr>
      </w:pPr>
    </w:p>
    <w:p w:rsidR="0054764E" w:rsidRDefault="0054764E" w:rsidP="009F29FC">
      <w:pPr>
        <w:rPr>
          <w:noProof/>
          <w:lang w:val="tr-TR" w:eastAsia="tr-TR"/>
        </w:rPr>
      </w:pPr>
    </w:p>
    <w:p w:rsidR="0054764E" w:rsidRDefault="0054764E" w:rsidP="009F29FC">
      <w:pPr>
        <w:rPr>
          <w:noProof/>
          <w:lang w:val="tr-TR" w:eastAsia="tr-TR"/>
        </w:rPr>
      </w:pPr>
    </w:p>
    <w:p w:rsidR="00217275" w:rsidRDefault="00217275" w:rsidP="009F29FC">
      <w:pPr>
        <w:rPr>
          <w:noProof/>
          <w:lang w:val="tr-TR" w:eastAsia="tr-TR"/>
        </w:rPr>
      </w:pPr>
    </w:p>
    <w:p w:rsidR="00217275" w:rsidRDefault="00217275" w:rsidP="009F29FC">
      <w:pPr>
        <w:rPr>
          <w:noProof/>
          <w:lang w:val="tr-TR" w:eastAsia="tr-TR"/>
        </w:rPr>
      </w:pPr>
    </w:p>
    <w:p w:rsidR="0054764E" w:rsidRDefault="0054764E" w:rsidP="009F29FC">
      <w:pPr>
        <w:rPr>
          <w:noProof/>
          <w:lang w:val="tr-TR" w:eastAsia="tr-TR"/>
        </w:rPr>
      </w:pPr>
    </w:p>
    <w:p w:rsidR="00780C0E" w:rsidRDefault="00780C0E" w:rsidP="009F29FC">
      <w:pPr>
        <w:rPr>
          <w:noProof/>
          <w:lang w:val="tr-TR" w:eastAsia="tr-TR"/>
        </w:rPr>
      </w:pPr>
    </w:p>
    <w:p w:rsidR="00490A87" w:rsidRPr="00054D66" w:rsidRDefault="00F50D51" w:rsidP="009F29FC">
      <w:pPr>
        <w:rPr>
          <w:b/>
          <w:sz w:val="28"/>
          <w:szCs w:val="28"/>
          <w:lang w:val="tr-TR"/>
        </w:rPr>
      </w:pPr>
      <w:r w:rsidRPr="00054D66">
        <w:rPr>
          <w:b/>
          <w:sz w:val="28"/>
          <w:szCs w:val="28"/>
          <w:lang w:val="tr-TR"/>
        </w:rPr>
        <w:lastRenderedPageBreak/>
        <w:t>II</w:t>
      </w:r>
      <w:r w:rsidR="00490A87" w:rsidRPr="00054D66">
        <w:rPr>
          <w:b/>
          <w:sz w:val="28"/>
          <w:szCs w:val="28"/>
          <w:lang w:val="tr-TR"/>
        </w:rPr>
        <w:t xml:space="preserve">. KURUMSAL KABİLİYET ve KAPASİTENİN </w:t>
      </w:r>
      <w:r w:rsidR="00B034B4">
        <w:rPr>
          <w:b/>
          <w:sz w:val="28"/>
          <w:szCs w:val="28"/>
          <w:lang w:val="tr-TR"/>
        </w:rPr>
        <w:t>DE</w:t>
      </w:r>
      <w:r w:rsidR="00490A87" w:rsidRPr="00054D66">
        <w:rPr>
          <w:b/>
          <w:sz w:val="28"/>
          <w:szCs w:val="28"/>
          <w:lang w:val="tr-TR"/>
        </w:rPr>
        <w:t>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490A87">
      <w:pPr>
        <w:numPr>
          <w:ilvl w:val="0"/>
          <w:numId w:val="24"/>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490A87">
      <w:pPr>
        <w:numPr>
          <w:ilvl w:val="0"/>
          <w:numId w:val="24"/>
        </w:numPr>
        <w:tabs>
          <w:tab w:val="left" w:pos="1050"/>
        </w:tabs>
        <w:jc w:val="both"/>
        <w:rPr>
          <w:b/>
          <w:lang w:val="tr-TR"/>
        </w:rPr>
      </w:pPr>
      <w:r w:rsidRPr="00054D66">
        <w:rPr>
          <w:lang w:val="tr-TR"/>
        </w:rPr>
        <w:t>Başkanlığımızın</w:t>
      </w:r>
      <w:r w:rsidR="00490A87" w:rsidRPr="00054D66">
        <w:rPr>
          <w:lang w:val="tr-TR"/>
        </w:rPr>
        <w:t xml:space="preserve"> kendini değerlendirmesi ve </w:t>
      </w:r>
      <w:proofErr w:type="gramStart"/>
      <w:r w:rsidR="00490A87" w:rsidRPr="00054D66">
        <w:rPr>
          <w:lang w:val="tr-TR"/>
        </w:rPr>
        <w:t>vizyon</w:t>
      </w:r>
      <w:proofErr w:type="gramEnd"/>
      <w:r w:rsidR="00490A87" w:rsidRPr="00054D66">
        <w:rPr>
          <w:lang w:val="tr-TR"/>
        </w:rPr>
        <w:t xml:space="preserve"> belirlemesi için düzenli olarak toplantılar yapılması,</w:t>
      </w:r>
    </w:p>
    <w:p w:rsidR="00490A87" w:rsidRPr="00054D66" w:rsidRDefault="00490A87" w:rsidP="00490A87">
      <w:pPr>
        <w:numPr>
          <w:ilvl w:val="0"/>
          <w:numId w:val="24"/>
        </w:numPr>
        <w:tabs>
          <w:tab w:val="left" w:pos="1050"/>
        </w:tabs>
        <w:jc w:val="both"/>
        <w:rPr>
          <w:b/>
          <w:lang w:val="tr-TR"/>
        </w:rPr>
      </w:pPr>
      <w:r w:rsidRPr="00054D66">
        <w:rPr>
          <w:lang w:val="tr-TR"/>
        </w:rPr>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490A87">
      <w:pPr>
        <w:numPr>
          <w:ilvl w:val="0"/>
          <w:numId w:val="24"/>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490A87">
      <w:pPr>
        <w:numPr>
          <w:ilvl w:val="0"/>
          <w:numId w:val="24"/>
        </w:numPr>
        <w:tabs>
          <w:tab w:val="left" w:pos="1050"/>
        </w:tabs>
        <w:jc w:val="both"/>
        <w:rPr>
          <w:b/>
          <w:lang w:val="tr-TR"/>
        </w:rPr>
      </w:pPr>
      <w:r w:rsidRPr="00054D66">
        <w:rPr>
          <w:lang w:val="tr-TR"/>
        </w:rPr>
        <w:t>Özverili çalışanlara sahip olması,</w:t>
      </w:r>
    </w:p>
    <w:p w:rsidR="00A23BFC" w:rsidRPr="00054D66" w:rsidRDefault="00A23BFC" w:rsidP="00490A87">
      <w:pPr>
        <w:numPr>
          <w:ilvl w:val="0"/>
          <w:numId w:val="24"/>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490A87">
      <w:pPr>
        <w:numPr>
          <w:ilvl w:val="0"/>
          <w:numId w:val="24"/>
        </w:numPr>
        <w:tabs>
          <w:tab w:val="left" w:pos="1050"/>
        </w:tabs>
        <w:jc w:val="both"/>
        <w:rPr>
          <w:b/>
          <w:lang w:val="tr-TR"/>
        </w:rPr>
      </w:pPr>
      <w:r w:rsidRPr="00054D66">
        <w:rPr>
          <w:lang w:val="tr-TR"/>
        </w:rPr>
        <w:t>Personelin yeniliğe açık olması sayılabilir.</w:t>
      </w:r>
    </w:p>
    <w:p w:rsidR="000753AF" w:rsidRPr="00054D66" w:rsidRDefault="000753AF"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623071">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C.</w:t>
      </w:r>
      <w:r w:rsidRPr="00054D66">
        <w:rPr>
          <w:b/>
          <w:lang w:val="tr-TR"/>
        </w:rPr>
        <w:tab/>
        <w:t>DEĞERLENDİRME</w:t>
      </w:r>
    </w:p>
    <w:p w:rsidR="00490A87" w:rsidRPr="00054D66" w:rsidRDefault="00E37784" w:rsidP="001D6970">
      <w:pPr>
        <w:spacing w:before="100" w:beforeAutospacing="1" w:after="240"/>
        <w:ind w:firstLine="720"/>
        <w:jc w:val="both"/>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693666">
        <w:rPr>
          <w:lang w:val="tr-TR"/>
        </w:rPr>
        <w:t xml:space="preserve">. </w:t>
      </w:r>
      <w:r w:rsidR="00490A87" w:rsidRPr="00054D66">
        <w:rPr>
          <w:lang w:val="tr-TR"/>
        </w:rPr>
        <w:t>Başkanlığımızın orta ve uzun vadede hedeflerine ulaşabilmesi için, personel sayımızın arttırılması, örgüt yapımızın tekrar incelenmesi ve organizasyon şemamızın yeniden 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şuanda minimuma indirilmiştir.  </w:t>
      </w: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ersonel sıkıntısının 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EB0F36" w:rsidRDefault="00EB0F36" w:rsidP="00FE2E50">
      <w:pPr>
        <w:jc w:val="both"/>
        <w:rPr>
          <w:b/>
          <w:sz w:val="28"/>
          <w:szCs w:val="28"/>
          <w:lang w:val="tr-TR"/>
        </w:rPr>
      </w:pPr>
    </w:p>
    <w:p w:rsidR="00D21F35" w:rsidRDefault="00D21F35" w:rsidP="00FE2E50">
      <w:pPr>
        <w:jc w:val="both"/>
        <w:rPr>
          <w:b/>
          <w:sz w:val="28"/>
          <w:szCs w:val="28"/>
          <w:lang w:val="tr-TR"/>
        </w:rPr>
      </w:pPr>
    </w:p>
    <w:p w:rsidR="00D21F35" w:rsidRDefault="00D21F35"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FE2E50" w:rsidRPr="00054D66" w:rsidRDefault="00FE2E50" w:rsidP="00EB0F36">
      <w:pPr>
        <w:jc w:val="center"/>
        <w:rPr>
          <w:b/>
          <w:sz w:val="28"/>
          <w:szCs w:val="28"/>
          <w:lang w:val="tr-TR"/>
        </w:rPr>
      </w:pPr>
      <w:r w:rsidRPr="00054D66">
        <w:rPr>
          <w:b/>
          <w:sz w:val="28"/>
          <w:szCs w:val="28"/>
          <w:lang w:val="tr-TR"/>
        </w:rPr>
        <w:t>İÇ KONTROL GÜVENCE BEYANI</w:t>
      </w:r>
    </w:p>
    <w:p w:rsidR="00FE2E50" w:rsidRPr="00054D66" w:rsidRDefault="00FE2E50" w:rsidP="00FE2E50">
      <w:pPr>
        <w:jc w:val="both"/>
        <w:rPr>
          <w:b/>
          <w:lang w:val="tr-TR"/>
        </w:rPr>
      </w:pPr>
    </w:p>
    <w:p w:rsidR="00FE2E50" w:rsidRDefault="00FE2E50" w:rsidP="00EB0F36">
      <w:pPr>
        <w:ind w:firstLine="708"/>
        <w:jc w:val="both"/>
        <w:rPr>
          <w:lang w:val="tr-TR"/>
        </w:rPr>
      </w:pPr>
      <w:r w:rsidRPr="00054D66">
        <w:rPr>
          <w:lang w:val="tr-TR"/>
        </w:rPr>
        <w:t xml:space="preserve">Harcama yetkilisi olarak yetkim </w:t>
      </w:r>
      <w:r w:rsidR="00FF729E" w:rsidRPr="00054D66">
        <w:rPr>
          <w:lang w:val="tr-TR"/>
        </w:rPr>
        <w:t>dâhilinde</w:t>
      </w:r>
      <w:r w:rsidRPr="00054D66">
        <w:rPr>
          <w:lang w:val="tr-TR"/>
        </w:rPr>
        <w:t>;</w:t>
      </w:r>
    </w:p>
    <w:p w:rsidR="00EB0F36" w:rsidRPr="00054D66" w:rsidRDefault="00EB0F36" w:rsidP="00FE2E50">
      <w:pPr>
        <w:jc w:val="both"/>
        <w:rPr>
          <w:lang w:val="tr-TR"/>
        </w:rPr>
      </w:pPr>
    </w:p>
    <w:p w:rsidR="00FE2E50" w:rsidRPr="00054D66" w:rsidRDefault="00FE2E50" w:rsidP="00EB0F36">
      <w:pPr>
        <w:ind w:firstLine="708"/>
        <w:jc w:val="both"/>
        <w:rPr>
          <w:lang w:val="tr-TR"/>
        </w:rPr>
      </w:pPr>
      <w:r w:rsidRPr="00054D66">
        <w:rPr>
          <w:lang w:val="tr-TR"/>
        </w:rPr>
        <w:t>Bu raporda yer alan bilgilerin güvenilir, tam ve doğru olduğunu beyan ederim.</w:t>
      </w:r>
    </w:p>
    <w:p w:rsidR="00EB0F36" w:rsidRDefault="00EB0F36" w:rsidP="00EB0F36">
      <w:pPr>
        <w:ind w:firstLine="708"/>
        <w:jc w:val="both"/>
        <w:rPr>
          <w:lang w:val="tr-TR"/>
        </w:rPr>
      </w:pPr>
    </w:p>
    <w:p w:rsidR="00EB0F36" w:rsidRDefault="00EB0F36" w:rsidP="00EB0F36">
      <w:pPr>
        <w:ind w:firstLine="708"/>
        <w:jc w:val="both"/>
        <w:rPr>
          <w:lang w:val="tr-TR"/>
        </w:rPr>
      </w:pPr>
      <w:r w:rsidRPr="00EB0F36">
        <w:rPr>
          <w:lang w:val="tr-TR"/>
        </w:rP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EB0F36" w:rsidRDefault="00EB0F36" w:rsidP="00EB0F36">
      <w:pPr>
        <w:ind w:firstLine="708"/>
        <w:jc w:val="both"/>
        <w:rPr>
          <w:lang w:val="tr-TR"/>
        </w:rPr>
      </w:pPr>
    </w:p>
    <w:p w:rsidR="00EB0F36" w:rsidRPr="00EB0F36" w:rsidRDefault="00EB0F36" w:rsidP="00EB0F36">
      <w:pPr>
        <w:ind w:firstLine="708"/>
        <w:jc w:val="both"/>
        <w:rPr>
          <w:lang w:val="tr-TR"/>
        </w:rPr>
      </w:pPr>
      <w:r w:rsidRPr="00EB0F36">
        <w:rPr>
          <w:lang w:val="tr-TR"/>
        </w:rPr>
        <w:t xml:space="preserve">Bu güvence, üst yönetici olarak sahip olduğum bilgi ve değerlendirmeler, iç kontroller, iç denetçi raporları ile Sayıştay raporları gibi bilgim </w:t>
      </w:r>
      <w:proofErr w:type="gramStart"/>
      <w:r w:rsidRPr="00EB0F36">
        <w:rPr>
          <w:lang w:val="tr-TR"/>
        </w:rPr>
        <w:t>dahilindeki</w:t>
      </w:r>
      <w:proofErr w:type="gramEnd"/>
      <w:r w:rsidRPr="00EB0F36">
        <w:rPr>
          <w:lang w:val="tr-TR"/>
        </w:rPr>
        <w:t xml:space="preserve"> hususlara dayanmaktadır.</w:t>
      </w:r>
    </w:p>
    <w:p w:rsidR="00EB0F36" w:rsidRDefault="00EB0F36" w:rsidP="00EB0F36">
      <w:pPr>
        <w:ind w:firstLine="708"/>
        <w:jc w:val="both"/>
        <w:rPr>
          <w:lang w:val="tr-TR"/>
        </w:rPr>
      </w:pPr>
    </w:p>
    <w:p w:rsidR="00EB0F36" w:rsidRPr="00EB0F36" w:rsidRDefault="00EB0F36" w:rsidP="00EB0F36">
      <w:pPr>
        <w:ind w:firstLine="708"/>
        <w:jc w:val="both"/>
        <w:rPr>
          <w:lang w:val="tr-TR"/>
        </w:rPr>
      </w:pPr>
      <w:r w:rsidRPr="00EB0F36">
        <w:rPr>
          <w:lang w:val="tr-TR"/>
        </w:rPr>
        <w:t>Burada raporlanmayan, idarenin menfaatlerine zarar veren herhangi bir husus hakkında bilgim olmadığını beyan ederim. (</w:t>
      </w:r>
      <w:r w:rsidRPr="00622D59">
        <w:rPr>
          <w:lang w:val="tr-TR"/>
        </w:rPr>
        <w:t>AKSARAY –</w:t>
      </w:r>
      <w:proofErr w:type="gramStart"/>
      <w:r w:rsidR="00D37FC0">
        <w:rPr>
          <w:lang w:val="tr-TR"/>
        </w:rPr>
        <w:t>2</w:t>
      </w:r>
      <w:r w:rsidR="00110009">
        <w:rPr>
          <w:lang w:val="tr-TR"/>
        </w:rPr>
        <w:t>7</w:t>
      </w:r>
      <w:r w:rsidRPr="006F3EE9">
        <w:rPr>
          <w:lang w:val="tr-TR"/>
        </w:rPr>
        <w:t>/</w:t>
      </w:r>
      <w:r w:rsidR="006F3EE9" w:rsidRPr="006F3EE9">
        <w:rPr>
          <w:lang w:val="tr-TR"/>
        </w:rPr>
        <w:t>12</w:t>
      </w:r>
      <w:r w:rsidRPr="006F3EE9">
        <w:rPr>
          <w:lang w:val="tr-TR"/>
        </w:rPr>
        <w:t>/202</w:t>
      </w:r>
      <w:r w:rsidR="00E97C33">
        <w:rPr>
          <w:lang w:val="tr-TR"/>
        </w:rPr>
        <w:t>2</w:t>
      </w:r>
      <w:proofErr w:type="gramEnd"/>
      <w:r w:rsidRPr="00622D59">
        <w:rPr>
          <w:lang w:val="tr-TR"/>
        </w:rPr>
        <w:t>)</w:t>
      </w:r>
    </w:p>
    <w:p w:rsidR="00331629" w:rsidRDefault="00331629" w:rsidP="00FE2E50">
      <w:pPr>
        <w:ind w:left="4956" w:right="-569" w:firstLine="708"/>
        <w:rPr>
          <w:szCs w:val="22"/>
          <w:lang w:val="tr-TR"/>
        </w:rPr>
      </w:pPr>
    </w:p>
    <w:p w:rsidR="00EB0F36" w:rsidRDefault="00EB0F36" w:rsidP="00FE2E50">
      <w:pPr>
        <w:ind w:left="4956" w:right="-569" w:firstLine="708"/>
        <w:rPr>
          <w:szCs w:val="22"/>
          <w:lang w:val="tr-TR"/>
        </w:rPr>
      </w:pPr>
    </w:p>
    <w:p w:rsidR="00EB0F36" w:rsidRDefault="00EB0F36" w:rsidP="00FE2E50">
      <w:pPr>
        <w:ind w:left="4956" w:right="-569" w:firstLine="708"/>
        <w:rPr>
          <w:szCs w:val="22"/>
          <w:lang w:val="tr-TR"/>
        </w:rPr>
      </w:pPr>
    </w:p>
    <w:p w:rsidR="00FE2E50" w:rsidRPr="00054D66" w:rsidRDefault="00EB0F36" w:rsidP="00FE2E50">
      <w:pPr>
        <w:ind w:left="4956" w:right="-569" w:firstLine="708"/>
        <w:rPr>
          <w:bCs/>
          <w:lang w:val="tr-TR"/>
        </w:rPr>
      </w:pPr>
      <w:r>
        <w:rPr>
          <w:szCs w:val="22"/>
          <w:lang w:val="tr-TR"/>
        </w:rPr>
        <w:t xml:space="preserve">  </w:t>
      </w:r>
      <w:r w:rsidR="00FE2E50" w:rsidRPr="00054D66">
        <w:rPr>
          <w:szCs w:val="22"/>
          <w:lang w:val="tr-TR"/>
        </w:rPr>
        <w:t>Serpil DOĞUŞ GÜMÜŞSOY</w:t>
      </w:r>
    </w:p>
    <w:p w:rsidR="0078618A" w:rsidRPr="00054D66"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sectPr w:rsidR="0078618A" w:rsidRPr="00054D66" w:rsidSect="00932D71">
      <w:pgSz w:w="11906" w:h="16838" w:code="9"/>
      <w:pgMar w:top="1276" w:right="1418"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C46" w:rsidRDefault="00453C46">
      <w:r>
        <w:separator/>
      </w:r>
    </w:p>
  </w:endnote>
  <w:endnote w:type="continuationSeparator" w:id="0">
    <w:p w:rsidR="00453C46" w:rsidRDefault="0045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01" w:rsidRDefault="00DE5701">
    <w:pPr>
      <w:pStyle w:val="Altbilgi"/>
      <w:framePr w:wrap="auto" w:vAnchor="text" w:hAnchor="margin" w:xAlign="right" w:y="1"/>
    </w:pPr>
  </w:p>
  <w:p w:rsidR="00DE5701" w:rsidRDefault="00DE5701">
    <w:pPr>
      <w:pStyle w:val="Altbilgi"/>
      <w:rPr>
        <w:rFonts w:ascii="Arial" w:hAnsi="Arial" w:cs="Arial"/>
      </w:rPr>
    </w:pPr>
    <w:r>
      <w:tab/>
    </w:r>
    <w:r>
      <w:tab/>
    </w:r>
    <w:r>
      <w:tab/>
    </w:r>
  </w:p>
  <w:p w:rsidR="00DE5701" w:rsidRDefault="00DE5701">
    <w:pPr>
      <w:pStyle w:val="Altbilgi"/>
      <w:ind w:right="360"/>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C46" w:rsidRDefault="00453C46">
      <w:r>
        <w:separator/>
      </w:r>
    </w:p>
  </w:footnote>
  <w:footnote w:type="continuationSeparator" w:id="0">
    <w:p w:rsidR="00453C46" w:rsidRDefault="00453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9F7"/>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74009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A00411F"/>
    <w:multiLevelType w:val="multilevel"/>
    <w:tmpl w:val="FE80386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FF73A8B"/>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7" w15:restartNumberingAfterBreak="0">
    <w:nsid w:val="10F24C13"/>
    <w:multiLevelType w:val="multilevel"/>
    <w:tmpl w:val="4FC00890"/>
    <w:lvl w:ilvl="0">
      <w:start w:val="1"/>
      <w:numFmt w:val="decimal"/>
      <w:lvlText w:val="%1"/>
      <w:lvlJc w:val="left"/>
      <w:pPr>
        <w:ind w:left="375" w:hanging="375"/>
      </w:pPr>
      <w:rPr>
        <w:rFonts w:hint="default"/>
      </w:rPr>
    </w:lvl>
    <w:lvl w:ilvl="1">
      <w:start w:val="5"/>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15:restartNumberingAfterBreak="0">
    <w:nsid w:val="148B5D33"/>
    <w:multiLevelType w:val="hybridMultilevel"/>
    <w:tmpl w:val="5C52398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6212E6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D0C1D0D"/>
    <w:multiLevelType w:val="multilevel"/>
    <w:tmpl w:val="5C1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0DA10B9"/>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0DD71C5"/>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86E444E"/>
    <w:multiLevelType w:val="hybridMultilevel"/>
    <w:tmpl w:val="6988F6B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89D4969"/>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621B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E9834F9"/>
    <w:multiLevelType w:val="hybridMultilevel"/>
    <w:tmpl w:val="7098E50A"/>
    <w:lvl w:ilvl="0" w:tplc="D820EF0E">
      <w:start w:val="20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E6702F"/>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22313E"/>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3F0860"/>
    <w:multiLevelType w:val="hybridMultilevel"/>
    <w:tmpl w:val="5D2E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35B06DE1"/>
    <w:multiLevelType w:val="multilevel"/>
    <w:tmpl w:val="49BE8168"/>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4"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5" w15:restartNumberingAfterBreak="0">
    <w:nsid w:val="3AD07B1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AE406C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B503DFE"/>
    <w:multiLevelType w:val="multilevel"/>
    <w:tmpl w:val="99B082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8" w15:restartNumberingAfterBreak="0">
    <w:nsid w:val="403A284F"/>
    <w:multiLevelType w:val="hybridMultilevel"/>
    <w:tmpl w:val="816CA5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44E11D57"/>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4E540B1"/>
    <w:multiLevelType w:val="multilevel"/>
    <w:tmpl w:val="FA7AC6B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2"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41A1EEF"/>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76F7476"/>
    <w:multiLevelType w:val="multilevel"/>
    <w:tmpl w:val="AD7262E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sz w:val="24"/>
        <w:szCs w:val="24"/>
      </w:rPr>
    </w:lvl>
    <w:lvl w:ilvl="2">
      <w:start w:val="1"/>
      <w:numFmt w:val="decimal"/>
      <w:lvlText w:val="%1.%2.%3"/>
      <w:lvlJc w:val="left"/>
      <w:pPr>
        <w:ind w:left="1571" w:hanging="720"/>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7" w15:restartNumberingAfterBreak="0">
    <w:nsid w:val="59CF13D7"/>
    <w:multiLevelType w:val="multilevel"/>
    <w:tmpl w:val="CC5EAA6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8"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9047A95"/>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15:restartNumberingAfterBreak="0">
    <w:nsid w:val="6BEB73DA"/>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C2FBE"/>
    <w:multiLevelType w:val="hybridMultilevel"/>
    <w:tmpl w:val="889C67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5" w15:restartNumberingAfterBreak="0">
    <w:nsid w:val="70E023FF"/>
    <w:multiLevelType w:val="hybridMultilevel"/>
    <w:tmpl w:val="089804D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6" w15:restartNumberingAfterBreak="0">
    <w:nsid w:val="73292D1E"/>
    <w:multiLevelType w:val="multilevel"/>
    <w:tmpl w:val="04360282"/>
    <w:lvl w:ilvl="0">
      <w:start w:val="1"/>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7"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7"/>
  </w:num>
  <w:num w:numId="2">
    <w:abstractNumId w:val="3"/>
  </w:num>
  <w:num w:numId="3">
    <w:abstractNumId w:val="40"/>
  </w:num>
  <w:num w:numId="4">
    <w:abstractNumId w:val="17"/>
  </w:num>
  <w:num w:numId="5">
    <w:abstractNumId w:val="4"/>
  </w:num>
  <w:num w:numId="6">
    <w:abstractNumId w:val="33"/>
  </w:num>
  <w:num w:numId="7">
    <w:abstractNumId w:val="29"/>
  </w:num>
  <w:num w:numId="8">
    <w:abstractNumId w:val="32"/>
  </w:num>
  <w:num w:numId="9">
    <w:abstractNumId w:val="6"/>
  </w:num>
  <w:num w:numId="10">
    <w:abstractNumId w:val="39"/>
  </w:num>
  <w:num w:numId="11">
    <w:abstractNumId w:val="38"/>
  </w:num>
  <w:num w:numId="12">
    <w:abstractNumId w:val="36"/>
  </w:num>
  <w:num w:numId="13">
    <w:abstractNumId w:val="11"/>
  </w:num>
  <w:num w:numId="14">
    <w:abstractNumId w:val="42"/>
  </w:num>
  <w:num w:numId="15">
    <w:abstractNumId w:val="24"/>
  </w:num>
  <w:num w:numId="16">
    <w:abstractNumId w:val="47"/>
  </w:num>
  <w:num w:numId="17">
    <w:abstractNumId w:val="14"/>
  </w:num>
  <w:num w:numId="18">
    <w:abstractNumId w:val="15"/>
  </w:num>
  <w:num w:numId="19">
    <w:abstractNumId w:val="19"/>
  </w:num>
  <w:num w:numId="20">
    <w:abstractNumId w:val="43"/>
  </w:num>
  <w:num w:numId="21">
    <w:abstractNumId w:val="21"/>
  </w:num>
  <w:num w:numId="22">
    <w:abstractNumId w:val="10"/>
  </w:num>
  <w:num w:numId="23">
    <w:abstractNumId w:val="8"/>
  </w:num>
  <w:num w:numId="24">
    <w:abstractNumId w:val="20"/>
  </w:num>
  <w:num w:numId="25">
    <w:abstractNumId w:val="35"/>
  </w:num>
  <w:num w:numId="26">
    <w:abstractNumId w:val="45"/>
  </w:num>
  <w:num w:numId="27">
    <w:abstractNumId w:val="22"/>
  </w:num>
  <w:num w:numId="28">
    <w:abstractNumId w:val="23"/>
  </w:num>
  <w:num w:numId="29">
    <w:abstractNumId w:val="37"/>
  </w:num>
  <w:num w:numId="30">
    <w:abstractNumId w:val="2"/>
  </w:num>
  <w:num w:numId="31">
    <w:abstractNumId w:val="44"/>
  </w:num>
  <w:num w:numId="32">
    <w:abstractNumId w:val="31"/>
  </w:num>
  <w:num w:numId="33">
    <w:abstractNumId w:val="28"/>
  </w:num>
  <w:num w:numId="34">
    <w:abstractNumId w:val="30"/>
  </w:num>
  <w:num w:numId="35">
    <w:abstractNumId w:val="41"/>
  </w:num>
  <w:num w:numId="36">
    <w:abstractNumId w:val="13"/>
  </w:num>
  <w:num w:numId="37">
    <w:abstractNumId w:val="46"/>
  </w:num>
  <w:num w:numId="38">
    <w:abstractNumId w:val="34"/>
  </w:num>
  <w:num w:numId="39">
    <w:abstractNumId w:val="12"/>
  </w:num>
  <w:num w:numId="40">
    <w:abstractNumId w:val="1"/>
  </w:num>
  <w:num w:numId="41">
    <w:abstractNumId w:val="9"/>
  </w:num>
  <w:num w:numId="42">
    <w:abstractNumId w:val="7"/>
  </w:num>
  <w:num w:numId="43">
    <w:abstractNumId w:val="16"/>
  </w:num>
  <w:num w:numId="44">
    <w:abstractNumId w:val="26"/>
  </w:num>
  <w:num w:numId="45">
    <w:abstractNumId w:val="5"/>
  </w:num>
  <w:num w:numId="46">
    <w:abstractNumId w:val="25"/>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0C0D"/>
    <w:rsid w:val="00000485"/>
    <w:rsid w:val="00003D24"/>
    <w:rsid w:val="0000593C"/>
    <w:rsid w:val="00011763"/>
    <w:rsid w:val="00012F20"/>
    <w:rsid w:val="000135E3"/>
    <w:rsid w:val="00014A65"/>
    <w:rsid w:val="00015360"/>
    <w:rsid w:val="0001786F"/>
    <w:rsid w:val="00020148"/>
    <w:rsid w:val="00024493"/>
    <w:rsid w:val="00024BD8"/>
    <w:rsid w:val="00042AB0"/>
    <w:rsid w:val="0004505E"/>
    <w:rsid w:val="000453D6"/>
    <w:rsid w:val="00046D5D"/>
    <w:rsid w:val="0005047A"/>
    <w:rsid w:val="00050C6F"/>
    <w:rsid w:val="0005251C"/>
    <w:rsid w:val="00054D66"/>
    <w:rsid w:val="000561DD"/>
    <w:rsid w:val="00064E76"/>
    <w:rsid w:val="000658D6"/>
    <w:rsid w:val="00066E89"/>
    <w:rsid w:val="0006763D"/>
    <w:rsid w:val="00073DA7"/>
    <w:rsid w:val="000753AF"/>
    <w:rsid w:val="00075C95"/>
    <w:rsid w:val="0007679E"/>
    <w:rsid w:val="00081A8C"/>
    <w:rsid w:val="00081E6B"/>
    <w:rsid w:val="000822A3"/>
    <w:rsid w:val="000832E8"/>
    <w:rsid w:val="0008407D"/>
    <w:rsid w:val="00085BB2"/>
    <w:rsid w:val="000875B9"/>
    <w:rsid w:val="00090173"/>
    <w:rsid w:val="000904E4"/>
    <w:rsid w:val="00092EBD"/>
    <w:rsid w:val="000938AA"/>
    <w:rsid w:val="00093F9E"/>
    <w:rsid w:val="00096F57"/>
    <w:rsid w:val="000A073D"/>
    <w:rsid w:val="000A1C08"/>
    <w:rsid w:val="000A1CA7"/>
    <w:rsid w:val="000A5427"/>
    <w:rsid w:val="000B14A0"/>
    <w:rsid w:val="000B19EB"/>
    <w:rsid w:val="000B32A8"/>
    <w:rsid w:val="000B3A66"/>
    <w:rsid w:val="000B4B75"/>
    <w:rsid w:val="000B62CE"/>
    <w:rsid w:val="000C04FF"/>
    <w:rsid w:val="000C0C0D"/>
    <w:rsid w:val="000C27F5"/>
    <w:rsid w:val="000C4605"/>
    <w:rsid w:val="000C57A7"/>
    <w:rsid w:val="000C7D7D"/>
    <w:rsid w:val="000D1426"/>
    <w:rsid w:val="000D162C"/>
    <w:rsid w:val="000D42FD"/>
    <w:rsid w:val="000D4A33"/>
    <w:rsid w:val="000E00EF"/>
    <w:rsid w:val="000E08A5"/>
    <w:rsid w:val="000E1D82"/>
    <w:rsid w:val="000E1E47"/>
    <w:rsid w:val="000E50C6"/>
    <w:rsid w:val="000E5748"/>
    <w:rsid w:val="000E598F"/>
    <w:rsid w:val="000E5D5C"/>
    <w:rsid w:val="000E6812"/>
    <w:rsid w:val="000E6E00"/>
    <w:rsid w:val="000F1DC3"/>
    <w:rsid w:val="000F40AC"/>
    <w:rsid w:val="000F4A58"/>
    <w:rsid w:val="000F5EAC"/>
    <w:rsid w:val="000F65AD"/>
    <w:rsid w:val="000F7B9B"/>
    <w:rsid w:val="001028A7"/>
    <w:rsid w:val="001031C4"/>
    <w:rsid w:val="00104E6B"/>
    <w:rsid w:val="00107BA6"/>
    <w:rsid w:val="00110009"/>
    <w:rsid w:val="00112527"/>
    <w:rsid w:val="001141B9"/>
    <w:rsid w:val="00115D9B"/>
    <w:rsid w:val="00116162"/>
    <w:rsid w:val="001167FA"/>
    <w:rsid w:val="00123161"/>
    <w:rsid w:val="00124C21"/>
    <w:rsid w:val="00127859"/>
    <w:rsid w:val="0013051D"/>
    <w:rsid w:val="00130B5A"/>
    <w:rsid w:val="001310A9"/>
    <w:rsid w:val="00131668"/>
    <w:rsid w:val="001322A3"/>
    <w:rsid w:val="00133318"/>
    <w:rsid w:val="001361E4"/>
    <w:rsid w:val="00142235"/>
    <w:rsid w:val="001446F6"/>
    <w:rsid w:val="0015011F"/>
    <w:rsid w:val="001521CE"/>
    <w:rsid w:val="00153924"/>
    <w:rsid w:val="00154424"/>
    <w:rsid w:val="0015483B"/>
    <w:rsid w:val="001556DE"/>
    <w:rsid w:val="00155E18"/>
    <w:rsid w:val="001570C8"/>
    <w:rsid w:val="00157901"/>
    <w:rsid w:val="00157D8D"/>
    <w:rsid w:val="00157F90"/>
    <w:rsid w:val="0016377F"/>
    <w:rsid w:val="00164250"/>
    <w:rsid w:val="001717F7"/>
    <w:rsid w:val="001729DA"/>
    <w:rsid w:val="00173E7D"/>
    <w:rsid w:val="00177E33"/>
    <w:rsid w:val="00181425"/>
    <w:rsid w:val="00182013"/>
    <w:rsid w:val="00182F7B"/>
    <w:rsid w:val="00185082"/>
    <w:rsid w:val="00187E16"/>
    <w:rsid w:val="00190CF8"/>
    <w:rsid w:val="0019236F"/>
    <w:rsid w:val="00192B1F"/>
    <w:rsid w:val="00194D2C"/>
    <w:rsid w:val="001952FF"/>
    <w:rsid w:val="001A0288"/>
    <w:rsid w:val="001A1F78"/>
    <w:rsid w:val="001A457E"/>
    <w:rsid w:val="001A76F1"/>
    <w:rsid w:val="001B0D8E"/>
    <w:rsid w:val="001B108A"/>
    <w:rsid w:val="001B5974"/>
    <w:rsid w:val="001B60AE"/>
    <w:rsid w:val="001B6742"/>
    <w:rsid w:val="001B7474"/>
    <w:rsid w:val="001C1DDD"/>
    <w:rsid w:val="001C29CA"/>
    <w:rsid w:val="001C42EE"/>
    <w:rsid w:val="001C510B"/>
    <w:rsid w:val="001C59C2"/>
    <w:rsid w:val="001C62FD"/>
    <w:rsid w:val="001C677E"/>
    <w:rsid w:val="001D0DB0"/>
    <w:rsid w:val="001D1FE7"/>
    <w:rsid w:val="001D2802"/>
    <w:rsid w:val="001D6970"/>
    <w:rsid w:val="001E2709"/>
    <w:rsid w:val="001E2C9C"/>
    <w:rsid w:val="001E2E88"/>
    <w:rsid w:val="001E4EBA"/>
    <w:rsid w:val="001E599A"/>
    <w:rsid w:val="001E5F33"/>
    <w:rsid w:val="001E6AA4"/>
    <w:rsid w:val="001F0CC5"/>
    <w:rsid w:val="001F3205"/>
    <w:rsid w:val="001F3EB9"/>
    <w:rsid w:val="001F4C98"/>
    <w:rsid w:val="001F5B2D"/>
    <w:rsid w:val="001F6ACD"/>
    <w:rsid w:val="001F75C7"/>
    <w:rsid w:val="0020104D"/>
    <w:rsid w:val="00201ED1"/>
    <w:rsid w:val="00206C29"/>
    <w:rsid w:val="00211444"/>
    <w:rsid w:val="00211766"/>
    <w:rsid w:val="00212688"/>
    <w:rsid w:val="002144C4"/>
    <w:rsid w:val="00214FD5"/>
    <w:rsid w:val="00217275"/>
    <w:rsid w:val="00220B24"/>
    <w:rsid w:val="00221883"/>
    <w:rsid w:val="002228D3"/>
    <w:rsid w:val="00223BB3"/>
    <w:rsid w:val="00226953"/>
    <w:rsid w:val="002271A7"/>
    <w:rsid w:val="0023229B"/>
    <w:rsid w:val="002330E5"/>
    <w:rsid w:val="002371E6"/>
    <w:rsid w:val="00241CA6"/>
    <w:rsid w:val="00242862"/>
    <w:rsid w:val="0024295A"/>
    <w:rsid w:val="00242D22"/>
    <w:rsid w:val="00243802"/>
    <w:rsid w:val="00243C6B"/>
    <w:rsid w:val="00244424"/>
    <w:rsid w:val="00247E6E"/>
    <w:rsid w:val="00250046"/>
    <w:rsid w:val="00250C9E"/>
    <w:rsid w:val="00251A82"/>
    <w:rsid w:val="00251F6F"/>
    <w:rsid w:val="002526D9"/>
    <w:rsid w:val="002528E1"/>
    <w:rsid w:val="00252A6F"/>
    <w:rsid w:val="00253CFF"/>
    <w:rsid w:val="0025443C"/>
    <w:rsid w:val="00254FAC"/>
    <w:rsid w:val="00255AC9"/>
    <w:rsid w:val="00256E1D"/>
    <w:rsid w:val="0026174B"/>
    <w:rsid w:val="00262ABD"/>
    <w:rsid w:val="00265014"/>
    <w:rsid w:val="0026595B"/>
    <w:rsid w:val="0026638B"/>
    <w:rsid w:val="002713F9"/>
    <w:rsid w:val="0027156F"/>
    <w:rsid w:val="00271BE4"/>
    <w:rsid w:val="00273077"/>
    <w:rsid w:val="0027387A"/>
    <w:rsid w:val="00273B27"/>
    <w:rsid w:val="00276F8F"/>
    <w:rsid w:val="0028203A"/>
    <w:rsid w:val="00283193"/>
    <w:rsid w:val="002832F7"/>
    <w:rsid w:val="00285D17"/>
    <w:rsid w:val="002875D3"/>
    <w:rsid w:val="00287CCE"/>
    <w:rsid w:val="002903CF"/>
    <w:rsid w:val="00291242"/>
    <w:rsid w:val="002937E0"/>
    <w:rsid w:val="002943C9"/>
    <w:rsid w:val="00295AD4"/>
    <w:rsid w:val="00296472"/>
    <w:rsid w:val="002966B8"/>
    <w:rsid w:val="002A0175"/>
    <w:rsid w:val="002A0F55"/>
    <w:rsid w:val="002A0F97"/>
    <w:rsid w:val="002A2F86"/>
    <w:rsid w:val="002A3F1D"/>
    <w:rsid w:val="002A54AE"/>
    <w:rsid w:val="002A7B05"/>
    <w:rsid w:val="002B0081"/>
    <w:rsid w:val="002B0C31"/>
    <w:rsid w:val="002B5004"/>
    <w:rsid w:val="002C20DC"/>
    <w:rsid w:val="002C4B00"/>
    <w:rsid w:val="002C4B58"/>
    <w:rsid w:val="002C4FAA"/>
    <w:rsid w:val="002C5942"/>
    <w:rsid w:val="002C6783"/>
    <w:rsid w:val="002D41FC"/>
    <w:rsid w:val="002D428F"/>
    <w:rsid w:val="002D59BE"/>
    <w:rsid w:val="002D5BC3"/>
    <w:rsid w:val="002D5C86"/>
    <w:rsid w:val="002E128D"/>
    <w:rsid w:val="002E3663"/>
    <w:rsid w:val="002E3EDB"/>
    <w:rsid w:val="002E5B34"/>
    <w:rsid w:val="002F1E12"/>
    <w:rsid w:val="002F2E99"/>
    <w:rsid w:val="002F3909"/>
    <w:rsid w:val="002F4A52"/>
    <w:rsid w:val="002F6608"/>
    <w:rsid w:val="002F7BCF"/>
    <w:rsid w:val="003010D0"/>
    <w:rsid w:val="00302C72"/>
    <w:rsid w:val="00305BB0"/>
    <w:rsid w:val="0030660C"/>
    <w:rsid w:val="003116CD"/>
    <w:rsid w:val="00313C48"/>
    <w:rsid w:val="00313EC4"/>
    <w:rsid w:val="00313FEE"/>
    <w:rsid w:val="0033033A"/>
    <w:rsid w:val="0033062F"/>
    <w:rsid w:val="00330C6A"/>
    <w:rsid w:val="00331629"/>
    <w:rsid w:val="00332512"/>
    <w:rsid w:val="003332CC"/>
    <w:rsid w:val="003340BF"/>
    <w:rsid w:val="00340762"/>
    <w:rsid w:val="00342BD7"/>
    <w:rsid w:val="003439E1"/>
    <w:rsid w:val="00344337"/>
    <w:rsid w:val="00344D8B"/>
    <w:rsid w:val="003454A1"/>
    <w:rsid w:val="00345D48"/>
    <w:rsid w:val="0034787B"/>
    <w:rsid w:val="00354D23"/>
    <w:rsid w:val="00354E85"/>
    <w:rsid w:val="00355CD0"/>
    <w:rsid w:val="00357407"/>
    <w:rsid w:val="00365EBA"/>
    <w:rsid w:val="003710BC"/>
    <w:rsid w:val="003735CE"/>
    <w:rsid w:val="0037425A"/>
    <w:rsid w:val="00374D37"/>
    <w:rsid w:val="00376B1F"/>
    <w:rsid w:val="00377C53"/>
    <w:rsid w:val="00377F07"/>
    <w:rsid w:val="003810F4"/>
    <w:rsid w:val="00381742"/>
    <w:rsid w:val="00381AF8"/>
    <w:rsid w:val="00381CF5"/>
    <w:rsid w:val="00381DD7"/>
    <w:rsid w:val="003852E8"/>
    <w:rsid w:val="00387529"/>
    <w:rsid w:val="00390240"/>
    <w:rsid w:val="003915D1"/>
    <w:rsid w:val="003916C3"/>
    <w:rsid w:val="00391B9B"/>
    <w:rsid w:val="003924A3"/>
    <w:rsid w:val="00392703"/>
    <w:rsid w:val="00392A57"/>
    <w:rsid w:val="00394113"/>
    <w:rsid w:val="0039428D"/>
    <w:rsid w:val="0039581A"/>
    <w:rsid w:val="003961D6"/>
    <w:rsid w:val="00397BE4"/>
    <w:rsid w:val="003A3100"/>
    <w:rsid w:val="003A3E62"/>
    <w:rsid w:val="003A3F54"/>
    <w:rsid w:val="003A4007"/>
    <w:rsid w:val="003A6F29"/>
    <w:rsid w:val="003B02F7"/>
    <w:rsid w:val="003B05D6"/>
    <w:rsid w:val="003B1FB8"/>
    <w:rsid w:val="003B566E"/>
    <w:rsid w:val="003B6F3A"/>
    <w:rsid w:val="003C68F8"/>
    <w:rsid w:val="003D00FE"/>
    <w:rsid w:val="003D0245"/>
    <w:rsid w:val="003D18A4"/>
    <w:rsid w:val="003D2D08"/>
    <w:rsid w:val="003D43A5"/>
    <w:rsid w:val="003D4535"/>
    <w:rsid w:val="003D51EB"/>
    <w:rsid w:val="003D66F2"/>
    <w:rsid w:val="003D73DA"/>
    <w:rsid w:val="003D7948"/>
    <w:rsid w:val="003E0F5C"/>
    <w:rsid w:val="003E3EFA"/>
    <w:rsid w:val="003F0322"/>
    <w:rsid w:val="003F0669"/>
    <w:rsid w:val="003F15D6"/>
    <w:rsid w:val="003F1C09"/>
    <w:rsid w:val="003F213E"/>
    <w:rsid w:val="003F7BA3"/>
    <w:rsid w:val="00403151"/>
    <w:rsid w:val="004048D7"/>
    <w:rsid w:val="004056E1"/>
    <w:rsid w:val="004113D0"/>
    <w:rsid w:val="00411DF2"/>
    <w:rsid w:val="00412706"/>
    <w:rsid w:val="004134F7"/>
    <w:rsid w:val="00413DCF"/>
    <w:rsid w:val="00415F11"/>
    <w:rsid w:val="00417A04"/>
    <w:rsid w:val="00421005"/>
    <w:rsid w:val="004222FA"/>
    <w:rsid w:val="0042281C"/>
    <w:rsid w:val="00422A34"/>
    <w:rsid w:val="00423071"/>
    <w:rsid w:val="0042431F"/>
    <w:rsid w:val="00431D67"/>
    <w:rsid w:val="00433E66"/>
    <w:rsid w:val="0043558F"/>
    <w:rsid w:val="004361D9"/>
    <w:rsid w:val="004406AC"/>
    <w:rsid w:val="00442159"/>
    <w:rsid w:val="0044266D"/>
    <w:rsid w:val="00442983"/>
    <w:rsid w:val="00451A53"/>
    <w:rsid w:val="00451C76"/>
    <w:rsid w:val="004538BE"/>
    <w:rsid w:val="00453C46"/>
    <w:rsid w:val="00453CF5"/>
    <w:rsid w:val="004554AD"/>
    <w:rsid w:val="0045699F"/>
    <w:rsid w:val="00462959"/>
    <w:rsid w:val="00462B45"/>
    <w:rsid w:val="00463ACD"/>
    <w:rsid w:val="0046460F"/>
    <w:rsid w:val="00466D61"/>
    <w:rsid w:val="0047010B"/>
    <w:rsid w:val="00471BF0"/>
    <w:rsid w:val="00476E38"/>
    <w:rsid w:val="004847C0"/>
    <w:rsid w:val="00490A87"/>
    <w:rsid w:val="00492B5A"/>
    <w:rsid w:val="00497350"/>
    <w:rsid w:val="00497F17"/>
    <w:rsid w:val="004A0FDC"/>
    <w:rsid w:val="004A7BD3"/>
    <w:rsid w:val="004B0A29"/>
    <w:rsid w:val="004B1836"/>
    <w:rsid w:val="004B18D1"/>
    <w:rsid w:val="004B2F4E"/>
    <w:rsid w:val="004B3A61"/>
    <w:rsid w:val="004C061F"/>
    <w:rsid w:val="004C0E13"/>
    <w:rsid w:val="004C40B8"/>
    <w:rsid w:val="004C4F37"/>
    <w:rsid w:val="004C60B3"/>
    <w:rsid w:val="004C6249"/>
    <w:rsid w:val="004C6A7E"/>
    <w:rsid w:val="004D22E2"/>
    <w:rsid w:val="004D7828"/>
    <w:rsid w:val="004E03EA"/>
    <w:rsid w:val="004E13B3"/>
    <w:rsid w:val="004E2BE8"/>
    <w:rsid w:val="004E3C5E"/>
    <w:rsid w:val="004E3C89"/>
    <w:rsid w:val="004E61E8"/>
    <w:rsid w:val="004E6802"/>
    <w:rsid w:val="004F00BA"/>
    <w:rsid w:val="004F09DA"/>
    <w:rsid w:val="004F10DB"/>
    <w:rsid w:val="004F2CA2"/>
    <w:rsid w:val="004F52F7"/>
    <w:rsid w:val="004F5BE3"/>
    <w:rsid w:val="004F6241"/>
    <w:rsid w:val="004F78F8"/>
    <w:rsid w:val="004F7CD7"/>
    <w:rsid w:val="00503C48"/>
    <w:rsid w:val="00503DA9"/>
    <w:rsid w:val="00507C79"/>
    <w:rsid w:val="0051013F"/>
    <w:rsid w:val="00514115"/>
    <w:rsid w:val="00516281"/>
    <w:rsid w:val="0051657F"/>
    <w:rsid w:val="005204FF"/>
    <w:rsid w:val="00524962"/>
    <w:rsid w:val="0052589C"/>
    <w:rsid w:val="00527CDB"/>
    <w:rsid w:val="00527EEA"/>
    <w:rsid w:val="0053173C"/>
    <w:rsid w:val="00531D5E"/>
    <w:rsid w:val="005321C3"/>
    <w:rsid w:val="00534D0D"/>
    <w:rsid w:val="005370B9"/>
    <w:rsid w:val="005373A9"/>
    <w:rsid w:val="00541F18"/>
    <w:rsid w:val="00542702"/>
    <w:rsid w:val="0054335F"/>
    <w:rsid w:val="00545120"/>
    <w:rsid w:val="0054764E"/>
    <w:rsid w:val="005504A7"/>
    <w:rsid w:val="00556580"/>
    <w:rsid w:val="0055749F"/>
    <w:rsid w:val="005579C1"/>
    <w:rsid w:val="00560613"/>
    <w:rsid w:val="00564731"/>
    <w:rsid w:val="0056731A"/>
    <w:rsid w:val="0056737B"/>
    <w:rsid w:val="005703F1"/>
    <w:rsid w:val="00570F96"/>
    <w:rsid w:val="00572892"/>
    <w:rsid w:val="00573152"/>
    <w:rsid w:val="005747F1"/>
    <w:rsid w:val="00576D3E"/>
    <w:rsid w:val="00576E03"/>
    <w:rsid w:val="00591524"/>
    <w:rsid w:val="005945C3"/>
    <w:rsid w:val="005A2A38"/>
    <w:rsid w:val="005A372C"/>
    <w:rsid w:val="005A4BB8"/>
    <w:rsid w:val="005A512D"/>
    <w:rsid w:val="005A6CE7"/>
    <w:rsid w:val="005A6FC2"/>
    <w:rsid w:val="005B1622"/>
    <w:rsid w:val="005B3058"/>
    <w:rsid w:val="005B67A3"/>
    <w:rsid w:val="005B7CE0"/>
    <w:rsid w:val="005C339D"/>
    <w:rsid w:val="005C39AE"/>
    <w:rsid w:val="005D274E"/>
    <w:rsid w:val="005D475B"/>
    <w:rsid w:val="005D602D"/>
    <w:rsid w:val="005E4128"/>
    <w:rsid w:val="005E449D"/>
    <w:rsid w:val="005E5FAD"/>
    <w:rsid w:val="005E66CA"/>
    <w:rsid w:val="005E789D"/>
    <w:rsid w:val="005F0FE0"/>
    <w:rsid w:val="005F41CA"/>
    <w:rsid w:val="005F4871"/>
    <w:rsid w:val="005F6E6B"/>
    <w:rsid w:val="00602408"/>
    <w:rsid w:val="00603444"/>
    <w:rsid w:val="00604665"/>
    <w:rsid w:val="00604D3F"/>
    <w:rsid w:val="006073B2"/>
    <w:rsid w:val="00610F30"/>
    <w:rsid w:val="00611E22"/>
    <w:rsid w:val="00613447"/>
    <w:rsid w:val="00614AAF"/>
    <w:rsid w:val="006156CC"/>
    <w:rsid w:val="006175D8"/>
    <w:rsid w:val="00622D59"/>
    <w:rsid w:val="00623071"/>
    <w:rsid w:val="00623AF5"/>
    <w:rsid w:val="0062517F"/>
    <w:rsid w:val="00627613"/>
    <w:rsid w:val="006314B6"/>
    <w:rsid w:val="00633C1F"/>
    <w:rsid w:val="00634767"/>
    <w:rsid w:val="0063554A"/>
    <w:rsid w:val="006416D1"/>
    <w:rsid w:val="00641838"/>
    <w:rsid w:val="006441E1"/>
    <w:rsid w:val="00645208"/>
    <w:rsid w:val="006458F1"/>
    <w:rsid w:val="00646D93"/>
    <w:rsid w:val="006472AE"/>
    <w:rsid w:val="00647368"/>
    <w:rsid w:val="00651AA7"/>
    <w:rsid w:val="00651ED1"/>
    <w:rsid w:val="00652F6D"/>
    <w:rsid w:val="00653667"/>
    <w:rsid w:val="00653C67"/>
    <w:rsid w:val="00653F8B"/>
    <w:rsid w:val="00654068"/>
    <w:rsid w:val="006560A5"/>
    <w:rsid w:val="00656436"/>
    <w:rsid w:val="006569A4"/>
    <w:rsid w:val="00656E4C"/>
    <w:rsid w:val="0066319D"/>
    <w:rsid w:val="00664B59"/>
    <w:rsid w:val="00664EA8"/>
    <w:rsid w:val="0066782F"/>
    <w:rsid w:val="0067273F"/>
    <w:rsid w:val="00672FE5"/>
    <w:rsid w:val="0067396A"/>
    <w:rsid w:val="00673B25"/>
    <w:rsid w:val="006807E5"/>
    <w:rsid w:val="00685FA3"/>
    <w:rsid w:val="006862C5"/>
    <w:rsid w:val="00693666"/>
    <w:rsid w:val="006956B4"/>
    <w:rsid w:val="00695B05"/>
    <w:rsid w:val="006A09E8"/>
    <w:rsid w:val="006A2418"/>
    <w:rsid w:val="006A4F57"/>
    <w:rsid w:val="006A626B"/>
    <w:rsid w:val="006B0068"/>
    <w:rsid w:val="006B2C52"/>
    <w:rsid w:val="006B362D"/>
    <w:rsid w:val="006B4269"/>
    <w:rsid w:val="006B47E7"/>
    <w:rsid w:val="006C2FEE"/>
    <w:rsid w:val="006C406F"/>
    <w:rsid w:val="006C74EE"/>
    <w:rsid w:val="006C7518"/>
    <w:rsid w:val="006D0CF1"/>
    <w:rsid w:val="006D0FFC"/>
    <w:rsid w:val="006D5D5E"/>
    <w:rsid w:val="006D64C2"/>
    <w:rsid w:val="006E0990"/>
    <w:rsid w:val="006E29D6"/>
    <w:rsid w:val="006E30BD"/>
    <w:rsid w:val="006E418C"/>
    <w:rsid w:val="006E45D1"/>
    <w:rsid w:val="006E5BC1"/>
    <w:rsid w:val="006F0C90"/>
    <w:rsid w:val="006F3EE9"/>
    <w:rsid w:val="00701819"/>
    <w:rsid w:val="00702F60"/>
    <w:rsid w:val="00704055"/>
    <w:rsid w:val="00705425"/>
    <w:rsid w:val="00707ABB"/>
    <w:rsid w:val="0071114F"/>
    <w:rsid w:val="0072163D"/>
    <w:rsid w:val="00726F94"/>
    <w:rsid w:val="00734A72"/>
    <w:rsid w:val="007353BB"/>
    <w:rsid w:val="007357A3"/>
    <w:rsid w:val="00741161"/>
    <w:rsid w:val="007417D2"/>
    <w:rsid w:val="00750655"/>
    <w:rsid w:val="007510B9"/>
    <w:rsid w:val="00751C25"/>
    <w:rsid w:val="0075533A"/>
    <w:rsid w:val="00755F7F"/>
    <w:rsid w:val="007560A5"/>
    <w:rsid w:val="00756D29"/>
    <w:rsid w:val="00757EF9"/>
    <w:rsid w:val="0076324C"/>
    <w:rsid w:val="00763A12"/>
    <w:rsid w:val="00764A5F"/>
    <w:rsid w:val="00766F99"/>
    <w:rsid w:val="00773F77"/>
    <w:rsid w:val="0077528A"/>
    <w:rsid w:val="00780C0E"/>
    <w:rsid w:val="0078161F"/>
    <w:rsid w:val="0078337B"/>
    <w:rsid w:val="00785F5A"/>
    <w:rsid w:val="0078618A"/>
    <w:rsid w:val="00792165"/>
    <w:rsid w:val="00792A41"/>
    <w:rsid w:val="00793F54"/>
    <w:rsid w:val="0079666B"/>
    <w:rsid w:val="007973B2"/>
    <w:rsid w:val="007A18E2"/>
    <w:rsid w:val="007A29C5"/>
    <w:rsid w:val="007A2D35"/>
    <w:rsid w:val="007B25E1"/>
    <w:rsid w:val="007B375D"/>
    <w:rsid w:val="007B4855"/>
    <w:rsid w:val="007B6503"/>
    <w:rsid w:val="007C0DDE"/>
    <w:rsid w:val="007C743D"/>
    <w:rsid w:val="007C7CAF"/>
    <w:rsid w:val="007D1231"/>
    <w:rsid w:val="007D1A23"/>
    <w:rsid w:val="007D1FA1"/>
    <w:rsid w:val="007D5E98"/>
    <w:rsid w:val="007D7C21"/>
    <w:rsid w:val="007E12A5"/>
    <w:rsid w:val="007E2295"/>
    <w:rsid w:val="007E2705"/>
    <w:rsid w:val="007E5B27"/>
    <w:rsid w:val="007E6A75"/>
    <w:rsid w:val="007E7CAA"/>
    <w:rsid w:val="007F1F3D"/>
    <w:rsid w:val="007F4BCD"/>
    <w:rsid w:val="007F68A7"/>
    <w:rsid w:val="00800C65"/>
    <w:rsid w:val="00805FCB"/>
    <w:rsid w:val="00807830"/>
    <w:rsid w:val="00813AC7"/>
    <w:rsid w:val="00814F59"/>
    <w:rsid w:val="00816211"/>
    <w:rsid w:val="00816F81"/>
    <w:rsid w:val="00820A87"/>
    <w:rsid w:val="00821C07"/>
    <w:rsid w:val="00822CB0"/>
    <w:rsid w:val="00824787"/>
    <w:rsid w:val="00827F3C"/>
    <w:rsid w:val="00831CB1"/>
    <w:rsid w:val="00832905"/>
    <w:rsid w:val="00833724"/>
    <w:rsid w:val="00842F47"/>
    <w:rsid w:val="008430CA"/>
    <w:rsid w:val="00845934"/>
    <w:rsid w:val="008466DD"/>
    <w:rsid w:val="00846CDC"/>
    <w:rsid w:val="00851C74"/>
    <w:rsid w:val="008529C9"/>
    <w:rsid w:val="00853382"/>
    <w:rsid w:val="008553DE"/>
    <w:rsid w:val="0085577D"/>
    <w:rsid w:val="00860BE5"/>
    <w:rsid w:val="00862D1C"/>
    <w:rsid w:val="00862F45"/>
    <w:rsid w:val="00866612"/>
    <w:rsid w:val="00867078"/>
    <w:rsid w:val="00873E4D"/>
    <w:rsid w:val="008747DF"/>
    <w:rsid w:val="008763CA"/>
    <w:rsid w:val="00877308"/>
    <w:rsid w:val="00880941"/>
    <w:rsid w:val="008829C0"/>
    <w:rsid w:val="008847A7"/>
    <w:rsid w:val="008858EB"/>
    <w:rsid w:val="008861FC"/>
    <w:rsid w:val="00886EE6"/>
    <w:rsid w:val="00893953"/>
    <w:rsid w:val="00893A1F"/>
    <w:rsid w:val="00893FA2"/>
    <w:rsid w:val="00894580"/>
    <w:rsid w:val="008A72BE"/>
    <w:rsid w:val="008B06FE"/>
    <w:rsid w:val="008B18B8"/>
    <w:rsid w:val="008B5A82"/>
    <w:rsid w:val="008C2A5D"/>
    <w:rsid w:val="008C5602"/>
    <w:rsid w:val="008C5B2E"/>
    <w:rsid w:val="008D11DC"/>
    <w:rsid w:val="008D203E"/>
    <w:rsid w:val="008D59E6"/>
    <w:rsid w:val="008E169A"/>
    <w:rsid w:val="008E1E80"/>
    <w:rsid w:val="008E25A2"/>
    <w:rsid w:val="008E3269"/>
    <w:rsid w:val="008E45E9"/>
    <w:rsid w:val="008E5A1A"/>
    <w:rsid w:val="008F27CB"/>
    <w:rsid w:val="008F6335"/>
    <w:rsid w:val="009001F9"/>
    <w:rsid w:val="00900CAB"/>
    <w:rsid w:val="00903896"/>
    <w:rsid w:val="00904103"/>
    <w:rsid w:val="009042DE"/>
    <w:rsid w:val="00905D89"/>
    <w:rsid w:val="00906881"/>
    <w:rsid w:val="00906C81"/>
    <w:rsid w:val="00907C4B"/>
    <w:rsid w:val="00912AE6"/>
    <w:rsid w:val="009131CD"/>
    <w:rsid w:val="00916352"/>
    <w:rsid w:val="00916B12"/>
    <w:rsid w:val="00916D25"/>
    <w:rsid w:val="00917769"/>
    <w:rsid w:val="00917C63"/>
    <w:rsid w:val="00932D71"/>
    <w:rsid w:val="00940C96"/>
    <w:rsid w:val="00943C26"/>
    <w:rsid w:val="00943E83"/>
    <w:rsid w:val="0094409E"/>
    <w:rsid w:val="009449A3"/>
    <w:rsid w:val="009471EE"/>
    <w:rsid w:val="00951A05"/>
    <w:rsid w:val="009541B7"/>
    <w:rsid w:val="00955A24"/>
    <w:rsid w:val="00955F6D"/>
    <w:rsid w:val="009573A3"/>
    <w:rsid w:val="00961E47"/>
    <w:rsid w:val="00963C68"/>
    <w:rsid w:val="009664D7"/>
    <w:rsid w:val="00972218"/>
    <w:rsid w:val="00972F13"/>
    <w:rsid w:val="00973873"/>
    <w:rsid w:val="00973A19"/>
    <w:rsid w:val="009802E4"/>
    <w:rsid w:val="009829BD"/>
    <w:rsid w:val="00982FF1"/>
    <w:rsid w:val="00983DBC"/>
    <w:rsid w:val="0098682A"/>
    <w:rsid w:val="00986D29"/>
    <w:rsid w:val="009918A3"/>
    <w:rsid w:val="00991AE6"/>
    <w:rsid w:val="009958F9"/>
    <w:rsid w:val="009963C2"/>
    <w:rsid w:val="0099657E"/>
    <w:rsid w:val="009978B3"/>
    <w:rsid w:val="009A53F7"/>
    <w:rsid w:val="009A5FAE"/>
    <w:rsid w:val="009A6AA7"/>
    <w:rsid w:val="009B2E2B"/>
    <w:rsid w:val="009B343A"/>
    <w:rsid w:val="009B6197"/>
    <w:rsid w:val="009B7675"/>
    <w:rsid w:val="009C0B67"/>
    <w:rsid w:val="009C3315"/>
    <w:rsid w:val="009C5EE4"/>
    <w:rsid w:val="009D0011"/>
    <w:rsid w:val="009D0205"/>
    <w:rsid w:val="009D07D1"/>
    <w:rsid w:val="009D1B4A"/>
    <w:rsid w:val="009D274F"/>
    <w:rsid w:val="009D2D0D"/>
    <w:rsid w:val="009D3455"/>
    <w:rsid w:val="009D71E2"/>
    <w:rsid w:val="009D7C18"/>
    <w:rsid w:val="009E1295"/>
    <w:rsid w:val="009E544B"/>
    <w:rsid w:val="009F0259"/>
    <w:rsid w:val="009F2557"/>
    <w:rsid w:val="009F29FC"/>
    <w:rsid w:val="009F2AB1"/>
    <w:rsid w:val="00A0242B"/>
    <w:rsid w:val="00A033F2"/>
    <w:rsid w:val="00A047E6"/>
    <w:rsid w:val="00A107B6"/>
    <w:rsid w:val="00A12291"/>
    <w:rsid w:val="00A14500"/>
    <w:rsid w:val="00A178FC"/>
    <w:rsid w:val="00A21FAE"/>
    <w:rsid w:val="00A23BFC"/>
    <w:rsid w:val="00A27A48"/>
    <w:rsid w:val="00A31A33"/>
    <w:rsid w:val="00A32C33"/>
    <w:rsid w:val="00A4027E"/>
    <w:rsid w:val="00A43E1E"/>
    <w:rsid w:val="00A43E6C"/>
    <w:rsid w:val="00A44E06"/>
    <w:rsid w:val="00A4501B"/>
    <w:rsid w:val="00A4566B"/>
    <w:rsid w:val="00A4619D"/>
    <w:rsid w:val="00A5101E"/>
    <w:rsid w:val="00A51CC0"/>
    <w:rsid w:val="00A532A4"/>
    <w:rsid w:val="00A543F8"/>
    <w:rsid w:val="00A57608"/>
    <w:rsid w:val="00A6028D"/>
    <w:rsid w:val="00A6095A"/>
    <w:rsid w:val="00A61EF8"/>
    <w:rsid w:val="00A65361"/>
    <w:rsid w:val="00A65376"/>
    <w:rsid w:val="00A67C35"/>
    <w:rsid w:val="00A709C8"/>
    <w:rsid w:val="00A77201"/>
    <w:rsid w:val="00A80DD7"/>
    <w:rsid w:val="00A81D99"/>
    <w:rsid w:val="00A82617"/>
    <w:rsid w:val="00AA0075"/>
    <w:rsid w:val="00AA23DF"/>
    <w:rsid w:val="00AA6891"/>
    <w:rsid w:val="00AB12E6"/>
    <w:rsid w:val="00AB1E07"/>
    <w:rsid w:val="00AB4DF3"/>
    <w:rsid w:val="00AC23EB"/>
    <w:rsid w:val="00AC34AF"/>
    <w:rsid w:val="00AC53B0"/>
    <w:rsid w:val="00AD6E9B"/>
    <w:rsid w:val="00AE25DE"/>
    <w:rsid w:val="00AE499D"/>
    <w:rsid w:val="00AE6B1B"/>
    <w:rsid w:val="00AE73A0"/>
    <w:rsid w:val="00AF0A50"/>
    <w:rsid w:val="00AF1F89"/>
    <w:rsid w:val="00AF45F3"/>
    <w:rsid w:val="00AF5855"/>
    <w:rsid w:val="00AF5D39"/>
    <w:rsid w:val="00AF79C6"/>
    <w:rsid w:val="00B00946"/>
    <w:rsid w:val="00B030EE"/>
    <w:rsid w:val="00B034B4"/>
    <w:rsid w:val="00B05DF1"/>
    <w:rsid w:val="00B07426"/>
    <w:rsid w:val="00B11CF0"/>
    <w:rsid w:val="00B1511E"/>
    <w:rsid w:val="00B171CA"/>
    <w:rsid w:val="00B17948"/>
    <w:rsid w:val="00B2102E"/>
    <w:rsid w:val="00B2158E"/>
    <w:rsid w:val="00B22196"/>
    <w:rsid w:val="00B25187"/>
    <w:rsid w:val="00B25DE7"/>
    <w:rsid w:val="00B25DF8"/>
    <w:rsid w:val="00B25DFD"/>
    <w:rsid w:val="00B26AE2"/>
    <w:rsid w:val="00B279A7"/>
    <w:rsid w:val="00B32D51"/>
    <w:rsid w:val="00B34D4F"/>
    <w:rsid w:val="00B3699A"/>
    <w:rsid w:val="00B36C58"/>
    <w:rsid w:val="00B42D06"/>
    <w:rsid w:val="00B4383A"/>
    <w:rsid w:val="00B46D6A"/>
    <w:rsid w:val="00B545C1"/>
    <w:rsid w:val="00B558B7"/>
    <w:rsid w:val="00B61584"/>
    <w:rsid w:val="00B62679"/>
    <w:rsid w:val="00B65354"/>
    <w:rsid w:val="00B65F4C"/>
    <w:rsid w:val="00B67787"/>
    <w:rsid w:val="00B71613"/>
    <w:rsid w:val="00B73626"/>
    <w:rsid w:val="00B809B4"/>
    <w:rsid w:val="00B82581"/>
    <w:rsid w:val="00B82A55"/>
    <w:rsid w:val="00B833BD"/>
    <w:rsid w:val="00B8487B"/>
    <w:rsid w:val="00B91ECD"/>
    <w:rsid w:val="00B92762"/>
    <w:rsid w:val="00BA02B2"/>
    <w:rsid w:val="00BA0458"/>
    <w:rsid w:val="00BA3A00"/>
    <w:rsid w:val="00BA3D05"/>
    <w:rsid w:val="00BA40D8"/>
    <w:rsid w:val="00BB0471"/>
    <w:rsid w:val="00BB09AC"/>
    <w:rsid w:val="00BB1404"/>
    <w:rsid w:val="00BB2980"/>
    <w:rsid w:val="00BB460D"/>
    <w:rsid w:val="00BB510E"/>
    <w:rsid w:val="00BB6E46"/>
    <w:rsid w:val="00BC0938"/>
    <w:rsid w:val="00BC1298"/>
    <w:rsid w:val="00BC2386"/>
    <w:rsid w:val="00BC32B7"/>
    <w:rsid w:val="00BC3A97"/>
    <w:rsid w:val="00BC3C12"/>
    <w:rsid w:val="00BC5E11"/>
    <w:rsid w:val="00BD48A0"/>
    <w:rsid w:val="00BD62BE"/>
    <w:rsid w:val="00BD7A77"/>
    <w:rsid w:val="00BE03B3"/>
    <w:rsid w:val="00BE2AFA"/>
    <w:rsid w:val="00BE4560"/>
    <w:rsid w:val="00BE6B30"/>
    <w:rsid w:val="00BF272B"/>
    <w:rsid w:val="00BF28F0"/>
    <w:rsid w:val="00BF2EAE"/>
    <w:rsid w:val="00BF2F4A"/>
    <w:rsid w:val="00BF306D"/>
    <w:rsid w:val="00BF471B"/>
    <w:rsid w:val="00BF508E"/>
    <w:rsid w:val="00BF5A8C"/>
    <w:rsid w:val="00C0162C"/>
    <w:rsid w:val="00C0192C"/>
    <w:rsid w:val="00C0478E"/>
    <w:rsid w:val="00C12D97"/>
    <w:rsid w:val="00C20A50"/>
    <w:rsid w:val="00C2172E"/>
    <w:rsid w:val="00C239F8"/>
    <w:rsid w:val="00C24DEF"/>
    <w:rsid w:val="00C259EC"/>
    <w:rsid w:val="00C304C6"/>
    <w:rsid w:val="00C30544"/>
    <w:rsid w:val="00C30CB9"/>
    <w:rsid w:val="00C317CC"/>
    <w:rsid w:val="00C341EF"/>
    <w:rsid w:val="00C3776D"/>
    <w:rsid w:val="00C37833"/>
    <w:rsid w:val="00C37DE3"/>
    <w:rsid w:val="00C40617"/>
    <w:rsid w:val="00C427B8"/>
    <w:rsid w:val="00C46B5B"/>
    <w:rsid w:val="00C523ED"/>
    <w:rsid w:val="00C52C32"/>
    <w:rsid w:val="00C53EE9"/>
    <w:rsid w:val="00C57AAC"/>
    <w:rsid w:val="00C57B4F"/>
    <w:rsid w:val="00C649E4"/>
    <w:rsid w:val="00C65FA7"/>
    <w:rsid w:val="00C67886"/>
    <w:rsid w:val="00C70762"/>
    <w:rsid w:val="00C7178C"/>
    <w:rsid w:val="00C76ADF"/>
    <w:rsid w:val="00C76DC2"/>
    <w:rsid w:val="00C77781"/>
    <w:rsid w:val="00C801B2"/>
    <w:rsid w:val="00C8061C"/>
    <w:rsid w:val="00C80C94"/>
    <w:rsid w:val="00C818D6"/>
    <w:rsid w:val="00C84EEF"/>
    <w:rsid w:val="00C8595C"/>
    <w:rsid w:val="00C876AF"/>
    <w:rsid w:val="00C92FE8"/>
    <w:rsid w:val="00C96AAF"/>
    <w:rsid w:val="00C976F2"/>
    <w:rsid w:val="00CA01EF"/>
    <w:rsid w:val="00CA1E7F"/>
    <w:rsid w:val="00CA2085"/>
    <w:rsid w:val="00CA59AF"/>
    <w:rsid w:val="00CA78ED"/>
    <w:rsid w:val="00CB0524"/>
    <w:rsid w:val="00CB41CF"/>
    <w:rsid w:val="00CB6909"/>
    <w:rsid w:val="00CC385B"/>
    <w:rsid w:val="00CC397C"/>
    <w:rsid w:val="00CC4E72"/>
    <w:rsid w:val="00CC59B8"/>
    <w:rsid w:val="00CC63DF"/>
    <w:rsid w:val="00CC7326"/>
    <w:rsid w:val="00CC73D5"/>
    <w:rsid w:val="00CC795B"/>
    <w:rsid w:val="00CD3EE4"/>
    <w:rsid w:val="00CE0193"/>
    <w:rsid w:val="00CE1A77"/>
    <w:rsid w:val="00CE1A91"/>
    <w:rsid w:val="00CE209E"/>
    <w:rsid w:val="00CE4A34"/>
    <w:rsid w:val="00CE71B5"/>
    <w:rsid w:val="00CF108F"/>
    <w:rsid w:val="00CF3A6A"/>
    <w:rsid w:val="00D030D8"/>
    <w:rsid w:val="00D03923"/>
    <w:rsid w:val="00D05E25"/>
    <w:rsid w:val="00D0608E"/>
    <w:rsid w:val="00D065FA"/>
    <w:rsid w:val="00D06919"/>
    <w:rsid w:val="00D06964"/>
    <w:rsid w:val="00D07B45"/>
    <w:rsid w:val="00D11D01"/>
    <w:rsid w:val="00D15BAF"/>
    <w:rsid w:val="00D17F6B"/>
    <w:rsid w:val="00D20C2C"/>
    <w:rsid w:val="00D21F35"/>
    <w:rsid w:val="00D229C7"/>
    <w:rsid w:val="00D234ED"/>
    <w:rsid w:val="00D238E0"/>
    <w:rsid w:val="00D23FE7"/>
    <w:rsid w:val="00D24F25"/>
    <w:rsid w:val="00D255E7"/>
    <w:rsid w:val="00D26E91"/>
    <w:rsid w:val="00D3103C"/>
    <w:rsid w:val="00D37FC0"/>
    <w:rsid w:val="00D437DC"/>
    <w:rsid w:val="00D45DAC"/>
    <w:rsid w:val="00D53E77"/>
    <w:rsid w:val="00D56904"/>
    <w:rsid w:val="00D640FA"/>
    <w:rsid w:val="00D642C4"/>
    <w:rsid w:val="00D67B69"/>
    <w:rsid w:val="00D70B77"/>
    <w:rsid w:val="00D760B2"/>
    <w:rsid w:val="00D77175"/>
    <w:rsid w:val="00D837EF"/>
    <w:rsid w:val="00D84158"/>
    <w:rsid w:val="00D85598"/>
    <w:rsid w:val="00D930A7"/>
    <w:rsid w:val="00D966BC"/>
    <w:rsid w:val="00DA0296"/>
    <w:rsid w:val="00DA0BC7"/>
    <w:rsid w:val="00DA486B"/>
    <w:rsid w:val="00DA5C36"/>
    <w:rsid w:val="00DA5C3F"/>
    <w:rsid w:val="00DA61E4"/>
    <w:rsid w:val="00DA74C9"/>
    <w:rsid w:val="00DB290A"/>
    <w:rsid w:val="00DC0E45"/>
    <w:rsid w:val="00DD1842"/>
    <w:rsid w:val="00DD41C7"/>
    <w:rsid w:val="00DD44A0"/>
    <w:rsid w:val="00DD4FE7"/>
    <w:rsid w:val="00DD527C"/>
    <w:rsid w:val="00DE0D23"/>
    <w:rsid w:val="00DE13CE"/>
    <w:rsid w:val="00DE52BC"/>
    <w:rsid w:val="00DE5701"/>
    <w:rsid w:val="00DE5D0E"/>
    <w:rsid w:val="00DF0E51"/>
    <w:rsid w:val="00DF2ACA"/>
    <w:rsid w:val="00DF5E60"/>
    <w:rsid w:val="00E038AB"/>
    <w:rsid w:val="00E04F51"/>
    <w:rsid w:val="00E06F08"/>
    <w:rsid w:val="00E11E08"/>
    <w:rsid w:val="00E12508"/>
    <w:rsid w:val="00E12B12"/>
    <w:rsid w:val="00E16CB2"/>
    <w:rsid w:val="00E17AD5"/>
    <w:rsid w:val="00E218A9"/>
    <w:rsid w:val="00E22350"/>
    <w:rsid w:val="00E24822"/>
    <w:rsid w:val="00E25896"/>
    <w:rsid w:val="00E26A2F"/>
    <w:rsid w:val="00E33B3C"/>
    <w:rsid w:val="00E37784"/>
    <w:rsid w:val="00E432A6"/>
    <w:rsid w:val="00E44B05"/>
    <w:rsid w:val="00E45963"/>
    <w:rsid w:val="00E467A5"/>
    <w:rsid w:val="00E509FD"/>
    <w:rsid w:val="00E54E80"/>
    <w:rsid w:val="00E56370"/>
    <w:rsid w:val="00E576DE"/>
    <w:rsid w:val="00E60249"/>
    <w:rsid w:val="00E6038E"/>
    <w:rsid w:val="00E611BF"/>
    <w:rsid w:val="00E6128B"/>
    <w:rsid w:val="00E6156C"/>
    <w:rsid w:val="00E633F2"/>
    <w:rsid w:val="00E6346C"/>
    <w:rsid w:val="00E6397D"/>
    <w:rsid w:val="00E63D6D"/>
    <w:rsid w:val="00E63FDE"/>
    <w:rsid w:val="00E64FAC"/>
    <w:rsid w:val="00E67C3A"/>
    <w:rsid w:val="00E72179"/>
    <w:rsid w:val="00E7594C"/>
    <w:rsid w:val="00E8015A"/>
    <w:rsid w:val="00E81760"/>
    <w:rsid w:val="00E81E02"/>
    <w:rsid w:val="00E85985"/>
    <w:rsid w:val="00E86ED3"/>
    <w:rsid w:val="00E87730"/>
    <w:rsid w:val="00E93C3E"/>
    <w:rsid w:val="00E9507C"/>
    <w:rsid w:val="00E96D39"/>
    <w:rsid w:val="00E9745D"/>
    <w:rsid w:val="00E97C33"/>
    <w:rsid w:val="00EA3388"/>
    <w:rsid w:val="00EA65E6"/>
    <w:rsid w:val="00EA70A6"/>
    <w:rsid w:val="00EB03AB"/>
    <w:rsid w:val="00EB04E2"/>
    <w:rsid w:val="00EB0F36"/>
    <w:rsid w:val="00EB4CDB"/>
    <w:rsid w:val="00EB6881"/>
    <w:rsid w:val="00EB74B1"/>
    <w:rsid w:val="00EC0B4C"/>
    <w:rsid w:val="00EC194C"/>
    <w:rsid w:val="00EC48F1"/>
    <w:rsid w:val="00EC57CD"/>
    <w:rsid w:val="00EC7715"/>
    <w:rsid w:val="00ED009B"/>
    <w:rsid w:val="00EE0A9E"/>
    <w:rsid w:val="00EE0EA9"/>
    <w:rsid w:val="00EE32F6"/>
    <w:rsid w:val="00EE5617"/>
    <w:rsid w:val="00EE6353"/>
    <w:rsid w:val="00EE703A"/>
    <w:rsid w:val="00EE758E"/>
    <w:rsid w:val="00EF07B4"/>
    <w:rsid w:val="00F06DAE"/>
    <w:rsid w:val="00F07B17"/>
    <w:rsid w:val="00F1369C"/>
    <w:rsid w:val="00F1538F"/>
    <w:rsid w:val="00F16B12"/>
    <w:rsid w:val="00F237D8"/>
    <w:rsid w:val="00F23B1B"/>
    <w:rsid w:val="00F23FE1"/>
    <w:rsid w:val="00F257F9"/>
    <w:rsid w:val="00F25FC7"/>
    <w:rsid w:val="00F266C5"/>
    <w:rsid w:val="00F26A3C"/>
    <w:rsid w:val="00F26F3F"/>
    <w:rsid w:val="00F32247"/>
    <w:rsid w:val="00F353DE"/>
    <w:rsid w:val="00F37357"/>
    <w:rsid w:val="00F37E63"/>
    <w:rsid w:val="00F37E94"/>
    <w:rsid w:val="00F4051C"/>
    <w:rsid w:val="00F41F0E"/>
    <w:rsid w:val="00F50120"/>
    <w:rsid w:val="00F50D51"/>
    <w:rsid w:val="00F5258B"/>
    <w:rsid w:val="00F56CD3"/>
    <w:rsid w:val="00F5731E"/>
    <w:rsid w:val="00F61C03"/>
    <w:rsid w:val="00F6272A"/>
    <w:rsid w:val="00F640A2"/>
    <w:rsid w:val="00F6587B"/>
    <w:rsid w:val="00F66D13"/>
    <w:rsid w:val="00F71BF8"/>
    <w:rsid w:val="00F73CAD"/>
    <w:rsid w:val="00F75307"/>
    <w:rsid w:val="00F904EC"/>
    <w:rsid w:val="00F923B4"/>
    <w:rsid w:val="00F92C70"/>
    <w:rsid w:val="00F9482D"/>
    <w:rsid w:val="00F9565B"/>
    <w:rsid w:val="00F96BA6"/>
    <w:rsid w:val="00F97E09"/>
    <w:rsid w:val="00FA0958"/>
    <w:rsid w:val="00FA2EE7"/>
    <w:rsid w:val="00FA3807"/>
    <w:rsid w:val="00FA395F"/>
    <w:rsid w:val="00FA6025"/>
    <w:rsid w:val="00FA63DD"/>
    <w:rsid w:val="00FA72E7"/>
    <w:rsid w:val="00FA7724"/>
    <w:rsid w:val="00FA7DAB"/>
    <w:rsid w:val="00FB03A1"/>
    <w:rsid w:val="00FB2483"/>
    <w:rsid w:val="00FB3972"/>
    <w:rsid w:val="00FB4083"/>
    <w:rsid w:val="00FB4DE3"/>
    <w:rsid w:val="00FB5C88"/>
    <w:rsid w:val="00FC2E01"/>
    <w:rsid w:val="00FC3E83"/>
    <w:rsid w:val="00FC4E96"/>
    <w:rsid w:val="00FC4F35"/>
    <w:rsid w:val="00FC7A5B"/>
    <w:rsid w:val="00FD039B"/>
    <w:rsid w:val="00FD03F8"/>
    <w:rsid w:val="00FD0A1C"/>
    <w:rsid w:val="00FD0A77"/>
    <w:rsid w:val="00FD20C7"/>
    <w:rsid w:val="00FD44F5"/>
    <w:rsid w:val="00FD4A49"/>
    <w:rsid w:val="00FD50F3"/>
    <w:rsid w:val="00FD5ECF"/>
    <w:rsid w:val="00FE2E50"/>
    <w:rsid w:val="00FE31EF"/>
    <w:rsid w:val="00FE4E22"/>
    <w:rsid w:val="00FF0201"/>
    <w:rsid w:val="00FF1E5D"/>
    <w:rsid w:val="00FF49DF"/>
    <w:rsid w:val="00FF67DC"/>
    <w:rsid w:val="00FF6E01"/>
    <w:rsid w:val="00FF729E"/>
    <w:rsid w:val="00FF74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585"/>
        <o:r id="V:Rule2" type="connector" idref="#_x0000_s1584"/>
        <o:r id="V:Rule3" type="connector" idref="#_s1528">
          <o:proxy start="" idref="#_s1548" connectloc="3"/>
          <o:proxy end="" idref="#_s1540" connectloc="2"/>
        </o:r>
        <o:r id="V:Rule4" type="connector" idref="#_s1535">
          <o:proxy start="" idref="#_s1541" connectloc="0"/>
          <o:proxy end="" idref="#_s1538" connectloc="2"/>
        </o:r>
        <o:r id="V:Rule5" type="connector" idref="#_s1516">
          <o:proxy start="" idref="#_s1560" connectloc="3"/>
          <o:proxy end="" idref="#_s1553" connectloc="2"/>
        </o:r>
        <o:r id="V:Rule6" type="connector" idref="#_s1534">
          <o:proxy start="" idref="#_s1542" connectloc="3"/>
          <o:proxy end="" idref="#_s1538" connectloc="2"/>
        </o:r>
        <o:r id="V:Rule7" type="connector" idref="#_s1518">
          <o:proxy start="" idref="#_s1558" connectloc="1"/>
          <o:proxy end="" idref="#_s1539" connectloc="2"/>
        </o:r>
        <o:r id="V:Rule8" type="connector" idref="#_s1104"/>
        <o:r id="V:Rule9" type="connector" idref="#_s1526">
          <o:proxy start="" idref="#_s1550" connectloc="3"/>
          <o:proxy end="" idref="#_s1541" connectloc="2"/>
        </o:r>
        <o:r id="V:Rule10" type="connector" idref="#_s1524">
          <o:proxy start="" idref="#_s1552" connectloc="3"/>
          <o:proxy end="" idref="#_s1540" connectloc="2"/>
        </o:r>
        <o:r id="V:Rule11" type="connector" idref="#_s1527">
          <o:proxy start="" idref="#_s1549" connectloc="3"/>
          <o:proxy end="" idref="#_s1540" connectloc="2"/>
        </o:r>
        <o:r id="V:Rule12" type="connector" idref="#_s1530">
          <o:proxy start="" idref="#_s1546" connectloc="3"/>
          <o:proxy end="" idref="#_s1540" connectloc="2"/>
        </o:r>
        <o:r id="V:Rule13" type="connector" idref="#_s1536">
          <o:proxy start="" idref="#_s1540" connectloc="0"/>
          <o:proxy end="" idref="#_s1538" connectloc="2"/>
        </o:r>
        <o:r id="V:Rule14" type="connector" idref="#_s1520">
          <o:proxy start="" idref="#_s1556" connectloc="3"/>
          <o:proxy end="" idref="#_s1540" connectloc="2"/>
        </o:r>
        <o:r id="V:Rule15" type="connector" idref="#_s1355"/>
        <o:r id="V:Rule16" type="connector" idref="#_s1525"/>
        <o:r id="V:Rule17" type="connector" idref="#_s1533">
          <o:proxy start="" idref="#_s1543" connectloc="3"/>
          <o:proxy end="" idref="#_s1541" connectloc="2"/>
        </o:r>
        <o:r id="V:Rule18" type="connector" idref="#_s1515">
          <o:proxy start="" idref="#_s1575" connectloc="3"/>
          <o:proxy end="" idref="#_s1541" connectloc="2"/>
        </o:r>
        <o:r id="V:Rule19" type="connector" idref="#_s1517">
          <o:proxy start="" idref="#_s1559" connectloc="3"/>
          <o:proxy end="" idref="#_s1553" connectloc="2"/>
        </o:r>
        <o:r id="V:Rule20" type="connector" idref="#_x0000_s1573"/>
        <o:r id="V:Rule21" type="connector" idref="#_x0000_s1569"/>
        <o:r id="V:Rule22" type="connector" idref="#_x0000_s1572"/>
        <o:r id="V:Rule23" type="connector" idref="#_s1522">
          <o:proxy start="" idref="#_s1554" connectloc="3"/>
          <o:proxy end="" idref="#_s1540" connectloc="2"/>
        </o:r>
        <o:r id="V:Rule24" type="connector" idref="#_s1523">
          <o:proxy start="" idref="#_s1553" connectloc="0"/>
          <o:proxy end="" idref="#_s1538" connectloc="2"/>
        </o:r>
        <o:r id="V:Rule25" type="connector" idref="#_s1521">
          <o:proxy start="" idref="#_s1555" connectloc="3"/>
          <o:proxy end="" idref="#_s1540" connectloc="2"/>
        </o:r>
        <o:r id="V:Rule26" type="connector" idref="#_s1531">
          <o:proxy start="" idref="#_s1545" connectloc="1"/>
          <o:proxy end="" idref="#_s1539" connectloc="2"/>
        </o:r>
        <o:r id="V:Rule27" type="connector" idref="#_s1110"/>
        <o:r id="V:Rule28" type="connector" idref="#_x0000_s1597"/>
        <o:r id="V:Rule29" type="connector" idref="#_s1532">
          <o:proxy start="" idref="#_s1544" connectloc="1"/>
          <o:proxy end="" idref="#_s1539" connectloc="2"/>
        </o:r>
        <o:r id="V:Rule30" type="connector" idref="#_x0000_s1580"/>
        <o:r id="V:Rule31" type="connector" idref="#_s1519">
          <o:proxy start="" idref="#_s1557" connectloc="1"/>
          <o:proxy end="" idref="#_s1539" connectloc="2"/>
        </o:r>
        <o:r id="V:Rule32" type="connector" idref="#_x0000_s1563"/>
        <o:r id="V:Rule33" type="connector" idref="#_s1529">
          <o:proxy start="" idref="#_s1547" connectloc="3"/>
          <o:proxy end="" idref="#_s1540" connectloc="2"/>
        </o:r>
        <o:r id="V:Rule34" type="connector" idref="#_s1537">
          <o:proxy start="" idref="#_s1539" connectloc="0"/>
          <o:proxy end="" idref="#_s1538" connectloc="2"/>
        </o:r>
      </o:rules>
    </o:shapelayout>
  </w:shapeDefaults>
  <w:decimalSymbol w:val=","/>
  <w:listSeparator w:val=";"/>
  <w15:docId w15:val="{821BE8A4-B9FF-47A3-A6BF-B9DC2788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295"/>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4786">
      <w:bodyDiv w:val="1"/>
      <w:marLeft w:val="0"/>
      <w:marRight w:val="0"/>
      <w:marTop w:val="0"/>
      <w:marBottom w:val="0"/>
      <w:divBdr>
        <w:top w:val="none" w:sz="0" w:space="0" w:color="auto"/>
        <w:left w:val="none" w:sz="0" w:space="0" w:color="auto"/>
        <w:bottom w:val="none" w:sz="0" w:space="0" w:color="auto"/>
        <w:right w:val="none" w:sz="0" w:space="0" w:color="auto"/>
      </w:divBdr>
    </w:div>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24147131">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91683743">
      <w:bodyDiv w:val="1"/>
      <w:marLeft w:val="0"/>
      <w:marRight w:val="0"/>
      <w:marTop w:val="0"/>
      <w:marBottom w:val="0"/>
      <w:divBdr>
        <w:top w:val="none" w:sz="0" w:space="0" w:color="auto"/>
        <w:left w:val="none" w:sz="0" w:space="0" w:color="auto"/>
        <w:bottom w:val="none" w:sz="0" w:space="0" w:color="auto"/>
        <w:right w:val="none" w:sz="0" w:space="0" w:color="auto"/>
      </w:divBdr>
    </w:div>
    <w:div w:id="545144865">
      <w:bodyDiv w:val="1"/>
      <w:marLeft w:val="0"/>
      <w:marRight w:val="0"/>
      <w:marTop w:val="0"/>
      <w:marBottom w:val="0"/>
      <w:divBdr>
        <w:top w:val="none" w:sz="0" w:space="0" w:color="auto"/>
        <w:left w:val="none" w:sz="0" w:space="0" w:color="auto"/>
        <w:bottom w:val="none" w:sz="0" w:space="0" w:color="auto"/>
        <w:right w:val="none" w:sz="0" w:space="0" w:color="auto"/>
      </w:divBdr>
    </w:div>
    <w:div w:id="5561616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099254495">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362706748">
      <w:bodyDiv w:val="1"/>
      <w:marLeft w:val="0"/>
      <w:marRight w:val="0"/>
      <w:marTop w:val="0"/>
      <w:marBottom w:val="0"/>
      <w:divBdr>
        <w:top w:val="none" w:sz="0" w:space="0" w:color="auto"/>
        <w:left w:val="none" w:sz="0" w:space="0" w:color="auto"/>
        <w:bottom w:val="none" w:sz="0" w:space="0" w:color="auto"/>
        <w:right w:val="none" w:sz="0" w:space="0" w:color="auto"/>
      </w:divBdr>
    </w:div>
    <w:div w:id="1440569561">
      <w:bodyDiv w:val="1"/>
      <w:marLeft w:val="0"/>
      <w:marRight w:val="0"/>
      <w:marTop w:val="0"/>
      <w:marBottom w:val="0"/>
      <w:divBdr>
        <w:top w:val="none" w:sz="0" w:space="0" w:color="auto"/>
        <w:left w:val="none" w:sz="0" w:space="0" w:color="auto"/>
        <w:bottom w:val="none" w:sz="0" w:space="0" w:color="auto"/>
        <w:right w:val="none" w:sz="0" w:space="0" w:color="auto"/>
      </w:divBdr>
    </w:div>
    <w:div w:id="1522428548">
      <w:bodyDiv w:val="1"/>
      <w:marLeft w:val="0"/>
      <w:marRight w:val="0"/>
      <w:marTop w:val="0"/>
      <w:marBottom w:val="0"/>
      <w:divBdr>
        <w:top w:val="none" w:sz="0" w:space="0" w:color="auto"/>
        <w:left w:val="none" w:sz="0" w:space="0" w:color="auto"/>
        <w:bottom w:val="none" w:sz="0" w:space="0" w:color="auto"/>
        <w:right w:val="none" w:sz="0" w:space="0" w:color="auto"/>
      </w:divBdr>
    </w:div>
    <w:div w:id="1581671887">
      <w:bodyDiv w:val="1"/>
      <w:marLeft w:val="0"/>
      <w:marRight w:val="0"/>
      <w:marTop w:val="0"/>
      <w:marBottom w:val="0"/>
      <w:divBdr>
        <w:top w:val="none" w:sz="0" w:space="0" w:color="auto"/>
        <w:left w:val="none" w:sz="0" w:space="0" w:color="auto"/>
        <w:bottom w:val="none" w:sz="0" w:space="0" w:color="auto"/>
        <w:right w:val="none" w:sz="0" w:space="0" w:color="auto"/>
      </w:divBdr>
      <w:divsChild>
        <w:div w:id="2121990800">
          <w:marLeft w:val="0"/>
          <w:marRight w:val="0"/>
          <w:marTop w:val="0"/>
          <w:marBottom w:val="0"/>
          <w:divBdr>
            <w:top w:val="none" w:sz="0" w:space="0" w:color="auto"/>
            <w:left w:val="none" w:sz="0" w:space="0" w:color="auto"/>
            <w:bottom w:val="none" w:sz="0" w:space="0" w:color="auto"/>
            <w:right w:val="none" w:sz="0" w:space="0" w:color="auto"/>
          </w:divBdr>
          <w:divsChild>
            <w:div w:id="511380207">
              <w:marLeft w:val="0"/>
              <w:marRight w:val="0"/>
              <w:marTop w:val="0"/>
              <w:marBottom w:val="0"/>
              <w:divBdr>
                <w:top w:val="none" w:sz="0" w:space="0" w:color="auto"/>
                <w:left w:val="none" w:sz="0" w:space="0" w:color="auto"/>
                <w:bottom w:val="none" w:sz="0" w:space="0" w:color="auto"/>
                <w:right w:val="none" w:sz="0" w:space="0" w:color="auto"/>
              </w:divBdr>
            </w:div>
          </w:divsChild>
        </w:div>
        <w:div w:id="6030188">
          <w:marLeft w:val="0"/>
          <w:marRight w:val="0"/>
          <w:marTop w:val="0"/>
          <w:marBottom w:val="0"/>
          <w:divBdr>
            <w:top w:val="none" w:sz="0" w:space="0" w:color="auto"/>
            <w:left w:val="none" w:sz="0" w:space="0" w:color="auto"/>
            <w:bottom w:val="none" w:sz="0" w:space="0" w:color="auto"/>
            <w:right w:val="none" w:sz="0" w:space="0" w:color="auto"/>
          </w:divBdr>
          <w:divsChild>
            <w:div w:id="1589773806">
              <w:marLeft w:val="0"/>
              <w:marRight w:val="0"/>
              <w:marTop w:val="0"/>
              <w:marBottom w:val="0"/>
              <w:divBdr>
                <w:top w:val="none" w:sz="0" w:space="0" w:color="auto"/>
                <w:left w:val="none" w:sz="0" w:space="0" w:color="auto"/>
                <w:bottom w:val="none" w:sz="0" w:space="0" w:color="auto"/>
                <w:right w:val="none" w:sz="0" w:space="0" w:color="auto"/>
              </w:divBdr>
            </w:div>
          </w:divsChild>
        </w:div>
        <w:div w:id="2129398158">
          <w:marLeft w:val="0"/>
          <w:marRight w:val="0"/>
          <w:marTop w:val="0"/>
          <w:marBottom w:val="0"/>
          <w:divBdr>
            <w:top w:val="none" w:sz="0" w:space="0" w:color="auto"/>
            <w:left w:val="none" w:sz="0" w:space="0" w:color="auto"/>
            <w:bottom w:val="none" w:sz="0" w:space="0" w:color="auto"/>
            <w:right w:val="none" w:sz="0" w:space="0" w:color="auto"/>
          </w:divBdr>
          <w:divsChild>
            <w:div w:id="1448625217">
              <w:marLeft w:val="0"/>
              <w:marRight w:val="0"/>
              <w:marTop w:val="0"/>
              <w:marBottom w:val="0"/>
              <w:divBdr>
                <w:top w:val="none" w:sz="0" w:space="0" w:color="auto"/>
                <w:left w:val="none" w:sz="0" w:space="0" w:color="auto"/>
                <w:bottom w:val="none" w:sz="0" w:space="0" w:color="auto"/>
                <w:right w:val="none" w:sz="0" w:space="0" w:color="auto"/>
              </w:divBdr>
            </w:div>
          </w:divsChild>
        </w:div>
        <w:div w:id="712539470">
          <w:marLeft w:val="0"/>
          <w:marRight w:val="0"/>
          <w:marTop w:val="0"/>
          <w:marBottom w:val="0"/>
          <w:divBdr>
            <w:top w:val="none" w:sz="0" w:space="0" w:color="auto"/>
            <w:left w:val="none" w:sz="0" w:space="0" w:color="auto"/>
            <w:bottom w:val="none" w:sz="0" w:space="0" w:color="auto"/>
            <w:right w:val="none" w:sz="0" w:space="0" w:color="auto"/>
          </w:divBdr>
          <w:divsChild>
            <w:div w:id="214850657">
              <w:marLeft w:val="0"/>
              <w:marRight w:val="0"/>
              <w:marTop w:val="0"/>
              <w:marBottom w:val="0"/>
              <w:divBdr>
                <w:top w:val="none" w:sz="0" w:space="0" w:color="auto"/>
                <w:left w:val="none" w:sz="0" w:space="0" w:color="auto"/>
                <w:bottom w:val="none" w:sz="0" w:space="0" w:color="auto"/>
                <w:right w:val="none" w:sz="0" w:space="0" w:color="auto"/>
              </w:divBdr>
            </w:div>
          </w:divsChild>
        </w:div>
        <w:div w:id="1056971710">
          <w:marLeft w:val="0"/>
          <w:marRight w:val="0"/>
          <w:marTop w:val="0"/>
          <w:marBottom w:val="0"/>
          <w:divBdr>
            <w:top w:val="none" w:sz="0" w:space="0" w:color="auto"/>
            <w:left w:val="none" w:sz="0" w:space="0" w:color="auto"/>
            <w:bottom w:val="none" w:sz="0" w:space="0" w:color="auto"/>
            <w:right w:val="none" w:sz="0" w:space="0" w:color="auto"/>
          </w:divBdr>
          <w:divsChild>
            <w:div w:id="1260407805">
              <w:marLeft w:val="0"/>
              <w:marRight w:val="0"/>
              <w:marTop w:val="0"/>
              <w:marBottom w:val="0"/>
              <w:divBdr>
                <w:top w:val="none" w:sz="0" w:space="0" w:color="auto"/>
                <w:left w:val="none" w:sz="0" w:space="0" w:color="auto"/>
                <w:bottom w:val="none" w:sz="0" w:space="0" w:color="auto"/>
                <w:right w:val="none" w:sz="0" w:space="0" w:color="auto"/>
              </w:divBdr>
            </w:div>
          </w:divsChild>
        </w:div>
        <w:div w:id="308755395">
          <w:marLeft w:val="0"/>
          <w:marRight w:val="0"/>
          <w:marTop w:val="0"/>
          <w:marBottom w:val="0"/>
          <w:divBdr>
            <w:top w:val="none" w:sz="0" w:space="0" w:color="auto"/>
            <w:left w:val="none" w:sz="0" w:space="0" w:color="auto"/>
            <w:bottom w:val="none" w:sz="0" w:space="0" w:color="auto"/>
            <w:right w:val="none" w:sz="0" w:space="0" w:color="auto"/>
          </w:divBdr>
          <w:divsChild>
            <w:div w:id="1286355495">
              <w:marLeft w:val="0"/>
              <w:marRight w:val="0"/>
              <w:marTop w:val="0"/>
              <w:marBottom w:val="0"/>
              <w:divBdr>
                <w:top w:val="none" w:sz="0" w:space="0" w:color="auto"/>
                <w:left w:val="none" w:sz="0" w:space="0" w:color="auto"/>
                <w:bottom w:val="none" w:sz="0" w:space="0" w:color="auto"/>
                <w:right w:val="none" w:sz="0" w:space="0" w:color="auto"/>
              </w:divBdr>
            </w:div>
          </w:divsChild>
        </w:div>
        <w:div w:id="1410272238">
          <w:marLeft w:val="0"/>
          <w:marRight w:val="0"/>
          <w:marTop w:val="0"/>
          <w:marBottom w:val="0"/>
          <w:divBdr>
            <w:top w:val="none" w:sz="0" w:space="0" w:color="auto"/>
            <w:left w:val="none" w:sz="0" w:space="0" w:color="auto"/>
            <w:bottom w:val="none" w:sz="0" w:space="0" w:color="auto"/>
            <w:right w:val="none" w:sz="0" w:space="0" w:color="auto"/>
          </w:divBdr>
          <w:divsChild>
            <w:div w:id="1273976760">
              <w:marLeft w:val="0"/>
              <w:marRight w:val="0"/>
              <w:marTop w:val="0"/>
              <w:marBottom w:val="0"/>
              <w:divBdr>
                <w:top w:val="none" w:sz="0" w:space="0" w:color="auto"/>
                <w:left w:val="none" w:sz="0" w:space="0" w:color="auto"/>
                <w:bottom w:val="none" w:sz="0" w:space="0" w:color="auto"/>
                <w:right w:val="none" w:sz="0" w:space="0" w:color="auto"/>
              </w:divBdr>
            </w:div>
          </w:divsChild>
        </w:div>
        <w:div w:id="482966795">
          <w:marLeft w:val="0"/>
          <w:marRight w:val="0"/>
          <w:marTop w:val="0"/>
          <w:marBottom w:val="0"/>
          <w:divBdr>
            <w:top w:val="none" w:sz="0" w:space="0" w:color="auto"/>
            <w:left w:val="none" w:sz="0" w:space="0" w:color="auto"/>
            <w:bottom w:val="none" w:sz="0" w:space="0" w:color="auto"/>
            <w:right w:val="none" w:sz="0" w:space="0" w:color="auto"/>
          </w:divBdr>
          <w:divsChild>
            <w:div w:id="1020277891">
              <w:marLeft w:val="0"/>
              <w:marRight w:val="0"/>
              <w:marTop w:val="0"/>
              <w:marBottom w:val="0"/>
              <w:divBdr>
                <w:top w:val="none" w:sz="0" w:space="0" w:color="auto"/>
                <w:left w:val="none" w:sz="0" w:space="0" w:color="auto"/>
                <w:bottom w:val="none" w:sz="0" w:space="0" w:color="auto"/>
                <w:right w:val="none" w:sz="0" w:space="0" w:color="auto"/>
              </w:divBdr>
            </w:div>
          </w:divsChild>
        </w:div>
        <w:div w:id="1870298498">
          <w:marLeft w:val="0"/>
          <w:marRight w:val="0"/>
          <w:marTop w:val="0"/>
          <w:marBottom w:val="0"/>
          <w:divBdr>
            <w:top w:val="none" w:sz="0" w:space="0" w:color="auto"/>
            <w:left w:val="none" w:sz="0" w:space="0" w:color="auto"/>
            <w:bottom w:val="none" w:sz="0" w:space="0" w:color="auto"/>
            <w:right w:val="none" w:sz="0" w:space="0" w:color="auto"/>
          </w:divBdr>
          <w:divsChild>
            <w:div w:id="11955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9625">
      <w:bodyDiv w:val="1"/>
      <w:marLeft w:val="0"/>
      <w:marRight w:val="0"/>
      <w:marTop w:val="0"/>
      <w:marBottom w:val="0"/>
      <w:divBdr>
        <w:top w:val="none" w:sz="0" w:space="0" w:color="auto"/>
        <w:left w:val="none" w:sz="0" w:space="0" w:color="auto"/>
        <w:bottom w:val="none" w:sz="0" w:space="0" w:color="auto"/>
        <w:right w:val="none" w:sz="0" w:space="0" w:color="auto"/>
      </w:divBdr>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11801403">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032535049">
      <w:bodyDiv w:val="1"/>
      <w:marLeft w:val="0"/>
      <w:marRight w:val="0"/>
      <w:marTop w:val="0"/>
      <w:marBottom w:val="0"/>
      <w:divBdr>
        <w:top w:val="none" w:sz="0" w:space="0" w:color="auto"/>
        <w:left w:val="none" w:sz="0" w:space="0" w:color="auto"/>
        <w:bottom w:val="none" w:sz="0" w:space="0" w:color="auto"/>
        <w:right w:val="none" w:sz="0" w:space="0" w:color="auto"/>
      </w:divBdr>
    </w:div>
    <w:div w:id="2060282310">
      <w:bodyDiv w:val="1"/>
      <w:marLeft w:val="0"/>
      <w:marRight w:val="0"/>
      <w:marTop w:val="0"/>
      <w:marBottom w:val="0"/>
      <w:divBdr>
        <w:top w:val="none" w:sz="0" w:space="0" w:color="auto"/>
        <w:left w:val="none" w:sz="0" w:space="0" w:color="auto"/>
        <w:bottom w:val="none" w:sz="0" w:space="0" w:color="auto"/>
        <w:right w:val="none" w:sz="0" w:space="0" w:color="auto"/>
      </w:divBdr>
      <w:divsChild>
        <w:div w:id="943464048">
          <w:marLeft w:val="0"/>
          <w:marRight w:val="0"/>
          <w:marTop w:val="0"/>
          <w:marBottom w:val="0"/>
          <w:divBdr>
            <w:top w:val="none" w:sz="0" w:space="0" w:color="auto"/>
            <w:left w:val="none" w:sz="0" w:space="0" w:color="auto"/>
            <w:bottom w:val="none" w:sz="0" w:space="0" w:color="auto"/>
            <w:right w:val="none" w:sz="0" w:space="0" w:color="auto"/>
          </w:divBdr>
          <w:divsChild>
            <w:div w:id="358942228">
              <w:marLeft w:val="0"/>
              <w:marRight w:val="0"/>
              <w:marTop w:val="0"/>
              <w:marBottom w:val="0"/>
              <w:divBdr>
                <w:top w:val="none" w:sz="0" w:space="0" w:color="auto"/>
                <w:left w:val="none" w:sz="0" w:space="0" w:color="auto"/>
                <w:bottom w:val="none" w:sz="0" w:space="0" w:color="auto"/>
                <w:right w:val="none" w:sz="0" w:space="0" w:color="auto"/>
              </w:divBdr>
            </w:div>
          </w:divsChild>
        </w:div>
        <w:div w:id="1450783055">
          <w:marLeft w:val="0"/>
          <w:marRight w:val="0"/>
          <w:marTop w:val="0"/>
          <w:marBottom w:val="0"/>
          <w:divBdr>
            <w:top w:val="none" w:sz="0" w:space="0" w:color="auto"/>
            <w:left w:val="none" w:sz="0" w:space="0" w:color="auto"/>
            <w:bottom w:val="none" w:sz="0" w:space="0" w:color="auto"/>
            <w:right w:val="none" w:sz="0" w:space="0" w:color="auto"/>
          </w:divBdr>
          <w:divsChild>
            <w:div w:id="1387953627">
              <w:marLeft w:val="0"/>
              <w:marRight w:val="0"/>
              <w:marTop w:val="0"/>
              <w:marBottom w:val="0"/>
              <w:divBdr>
                <w:top w:val="none" w:sz="0" w:space="0" w:color="auto"/>
                <w:left w:val="none" w:sz="0" w:space="0" w:color="auto"/>
                <w:bottom w:val="none" w:sz="0" w:space="0" w:color="auto"/>
                <w:right w:val="none" w:sz="0" w:space="0" w:color="auto"/>
              </w:divBdr>
            </w:div>
          </w:divsChild>
        </w:div>
        <w:div w:id="2089695782">
          <w:marLeft w:val="0"/>
          <w:marRight w:val="0"/>
          <w:marTop w:val="0"/>
          <w:marBottom w:val="0"/>
          <w:divBdr>
            <w:top w:val="none" w:sz="0" w:space="0" w:color="auto"/>
            <w:left w:val="none" w:sz="0" w:space="0" w:color="auto"/>
            <w:bottom w:val="none" w:sz="0" w:space="0" w:color="auto"/>
            <w:right w:val="none" w:sz="0" w:space="0" w:color="auto"/>
          </w:divBdr>
          <w:divsChild>
            <w:div w:id="1036739427">
              <w:marLeft w:val="0"/>
              <w:marRight w:val="0"/>
              <w:marTop w:val="0"/>
              <w:marBottom w:val="0"/>
              <w:divBdr>
                <w:top w:val="none" w:sz="0" w:space="0" w:color="auto"/>
                <w:left w:val="none" w:sz="0" w:space="0" w:color="auto"/>
                <w:bottom w:val="none" w:sz="0" w:space="0" w:color="auto"/>
                <w:right w:val="none" w:sz="0" w:space="0" w:color="auto"/>
              </w:divBdr>
            </w:div>
          </w:divsChild>
        </w:div>
        <w:div w:id="1997564326">
          <w:marLeft w:val="0"/>
          <w:marRight w:val="0"/>
          <w:marTop w:val="0"/>
          <w:marBottom w:val="0"/>
          <w:divBdr>
            <w:top w:val="none" w:sz="0" w:space="0" w:color="auto"/>
            <w:left w:val="none" w:sz="0" w:space="0" w:color="auto"/>
            <w:bottom w:val="none" w:sz="0" w:space="0" w:color="auto"/>
            <w:right w:val="none" w:sz="0" w:space="0" w:color="auto"/>
          </w:divBdr>
          <w:divsChild>
            <w:div w:id="1628125561">
              <w:marLeft w:val="0"/>
              <w:marRight w:val="0"/>
              <w:marTop w:val="0"/>
              <w:marBottom w:val="0"/>
              <w:divBdr>
                <w:top w:val="none" w:sz="0" w:space="0" w:color="auto"/>
                <w:left w:val="none" w:sz="0" w:space="0" w:color="auto"/>
                <w:bottom w:val="none" w:sz="0" w:space="0" w:color="auto"/>
                <w:right w:val="none" w:sz="0" w:space="0" w:color="auto"/>
              </w:divBdr>
            </w:div>
          </w:divsChild>
        </w:div>
        <w:div w:id="1608077590">
          <w:marLeft w:val="0"/>
          <w:marRight w:val="0"/>
          <w:marTop w:val="0"/>
          <w:marBottom w:val="0"/>
          <w:divBdr>
            <w:top w:val="none" w:sz="0" w:space="0" w:color="auto"/>
            <w:left w:val="none" w:sz="0" w:space="0" w:color="auto"/>
            <w:bottom w:val="none" w:sz="0" w:space="0" w:color="auto"/>
            <w:right w:val="none" w:sz="0" w:space="0" w:color="auto"/>
          </w:divBdr>
          <w:divsChild>
            <w:div w:id="938566896">
              <w:marLeft w:val="0"/>
              <w:marRight w:val="0"/>
              <w:marTop w:val="0"/>
              <w:marBottom w:val="0"/>
              <w:divBdr>
                <w:top w:val="none" w:sz="0" w:space="0" w:color="auto"/>
                <w:left w:val="none" w:sz="0" w:space="0" w:color="auto"/>
                <w:bottom w:val="none" w:sz="0" w:space="0" w:color="auto"/>
                <w:right w:val="none" w:sz="0" w:space="0" w:color="auto"/>
              </w:divBdr>
            </w:div>
          </w:divsChild>
        </w:div>
        <w:div w:id="883754481">
          <w:marLeft w:val="0"/>
          <w:marRight w:val="0"/>
          <w:marTop w:val="0"/>
          <w:marBottom w:val="0"/>
          <w:divBdr>
            <w:top w:val="none" w:sz="0" w:space="0" w:color="auto"/>
            <w:left w:val="none" w:sz="0" w:space="0" w:color="auto"/>
            <w:bottom w:val="none" w:sz="0" w:space="0" w:color="auto"/>
            <w:right w:val="none" w:sz="0" w:space="0" w:color="auto"/>
          </w:divBdr>
          <w:divsChild>
            <w:div w:id="1418014631">
              <w:marLeft w:val="0"/>
              <w:marRight w:val="0"/>
              <w:marTop w:val="0"/>
              <w:marBottom w:val="0"/>
              <w:divBdr>
                <w:top w:val="none" w:sz="0" w:space="0" w:color="auto"/>
                <w:left w:val="none" w:sz="0" w:space="0" w:color="auto"/>
                <w:bottom w:val="none" w:sz="0" w:space="0" w:color="auto"/>
                <w:right w:val="none" w:sz="0" w:space="0" w:color="auto"/>
              </w:divBdr>
            </w:div>
          </w:divsChild>
        </w:div>
        <w:div w:id="435948524">
          <w:marLeft w:val="0"/>
          <w:marRight w:val="0"/>
          <w:marTop w:val="0"/>
          <w:marBottom w:val="0"/>
          <w:divBdr>
            <w:top w:val="none" w:sz="0" w:space="0" w:color="auto"/>
            <w:left w:val="none" w:sz="0" w:space="0" w:color="auto"/>
            <w:bottom w:val="none" w:sz="0" w:space="0" w:color="auto"/>
            <w:right w:val="none" w:sz="0" w:space="0" w:color="auto"/>
          </w:divBdr>
          <w:divsChild>
            <w:div w:id="2100716041">
              <w:marLeft w:val="0"/>
              <w:marRight w:val="0"/>
              <w:marTop w:val="0"/>
              <w:marBottom w:val="0"/>
              <w:divBdr>
                <w:top w:val="none" w:sz="0" w:space="0" w:color="auto"/>
                <w:left w:val="none" w:sz="0" w:space="0" w:color="auto"/>
                <w:bottom w:val="none" w:sz="0" w:space="0" w:color="auto"/>
                <w:right w:val="none" w:sz="0" w:space="0" w:color="auto"/>
              </w:divBdr>
            </w:div>
          </w:divsChild>
        </w:div>
        <w:div w:id="333655328">
          <w:marLeft w:val="0"/>
          <w:marRight w:val="0"/>
          <w:marTop w:val="0"/>
          <w:marBottom w:val="0"/>
          <w:divBdr>
            <w:top w:val="none" w:sz="0" w:space="0" w:color="auto"/>
            <w:left w:val="none" w:sz="0" w:space="0" w:color="auto"/>
            <w:bottom w:val="none" w:sz="0" w:space="0" w:color="auto"/>
            <w:right w:val="none" w:sz="0" w:space="0" w:color="auto"/>
          </w:divBdr>
          <w:divsChild>
            <w:div w:id="1492526150">
              <w:marLeft w:val="0"/>
              <w:marRight w:val="0"/>
              <w:marTop w:val="0"/>
              <w:marBottom w:val="0"/>
              <w:divBdr>
                <w:top w:val="none" w:sz="0" w:space="0" w:color="auto"/>
                <w:left w:val="none" w:sz="0" w:space="0" w:color="auto"/>
                <w:bottom w:val="none" w:sz="0" w:space="0" w:color="auto"/>
                <w:right w:val="none" w:sz="0" w:space="0" w:color="auto"/>
              </w:divBdr>
            </w:div>
          </w:divsChild>
        </w:div>
        <w:div w:id="1206912751">
          <w:marLeft w:val="0"/>
          <w:marRight w:val="0"/>
          <w:marTop w:val="0"/>
          <w:marBottom w:val="0"/>
          <w:divBdr>
            <w:top w:val="none" w:sz="0" w:space="0" w:color="auto"/>
            <w:left w:val="none" w:sz="0" w:space="0" w:color="auto"/>
            <w:bottom w:val="none" w:sz="0" w:space="0" w:color="auto"/>
            <w:right w:val="none" w:sz="0" w:space="0" w:color="auto"/>
          </w:divBdr>
          <w:divsChild>
            <w:div w:id="902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1B338-5B90-4D68-83BC-BA0A76C8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14</Pages>
  <Words>2489</Words>
  <Characters>14191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2009 YILI</vt:lpstr>
    </vt:vector>
  </TitlesOfParts>
  <Company>NeC</Company>
  <LinksUpToDate>false</LinksUpToDate>
  <CharactersWithSpaces>16647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Microsoft hesabı</cp:lastModifiedBy>
  <cp:revision>485</cp:revision>
  <cp:lastPrinted>2018-01-09T07:45:00Z</cp:lastPrinted>
  <dcterms:created xsi:type="dcterms:W3CDTF">2018-01-04T10:59:00Z</dcterms:created>
  <dcterms:modified xsi:type="dcterms:W3CDTF">2022-12-28T11:09:00Z</dcterms:modified>
</cp:coreProperties>
</file>