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313FEE" w:rsidRPr="00054D66" w:rsidRDefault="00313FEE" w:rsidP="00904103">
      <w:pPr>
        <w:tabs>
          <w:tab w:val="left" w:pos="5620"/>
        </w:tabs>
        <w:jc w:val="center"/>
        <w:rPr>
          <w:sz w:val="72"/>
          <w:szCs w:val="72"/>
          <w:lang w:val="tr-TR"/>
        </w:rPr>
      </w:pPr>
    </w:p>
    <w:p w:rsidR="00E81760" w:rsidRPr="00503DA9" w:rsidRDefault="00E81760" w:rsidP="00904103">
      <w:pPr>
        <w:tabs>
          <w:tab w:val="left" w:pos="5620"/>
        </w:tabs>
        <w:jc w:val="center"/>
        <w:rPr>
          <w:b/>
          <w:sz w:val="72"/>
          <w:szCs w:val="72"/>
          <w:lang w:val="tr-TR"/>
        </w:rPr>
      </w:pPr>
      <w:r w:rsidRPr="00503DA9">
        <w:rPr>
          <w:b/>
          <w:sz w:val="72"/>
          <w:szCs w:val="72"/>
          <w:lang w:val="tr-TR"/>
        </w:rPr>
        <w:t xml:space="preserve">AKSARAY </w:t>
      </w:r>
      <w:r w:rsidR="00904103" w:rsidRPr="00503DA9">
        <w:rPr>
          <w:b/>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Default="00173E7D" w:rsidP="00904103">
      <w:pPr>
        <w:tabs>
          <w:tab w:val="left" w:pos="5620"/>
        </w:tabs>
        <w:jc w:val="center"/>
        <w:rPr>
          <w:sz w:val="64"/>
          <w:szCs w:val="64"/>
          <w:lang w:val="tr-TR"/>
        </w:rPr>
      </w:pPr>
      <w:r w:rsidRPr="00503DA9">
        <w:rPr>
          <w:sz w:val="64"/>
          <w:szCs w:val="64"/>
          <w:lang w:val="tr-TR"/>
        </w:rPr>
        <w:t>YAPI İŞLERİ VE TEKNİK</w:t>
      </w:r>
      <w:r w:rsidR="00E81760" w:rsidRPr="00503DA9">
        <w:rPr>
          <w:sz w:val="64"/>
          <w:szCs w:val="64"/>
          <w:lang w:val="tr-TR"/>
        </w:rPr>
        <w:t xml:space="preserve"> DAİRE BAŞKANLIĞI </w:t>
      </w:r>
    </w:p>
    <w:p w:rsidR="0099657E" w:rsidRPr="00503DA9" w:rsidRDefault="0099657E" w:rsidP="00904103">
      <w:pPr>
        <w:tabs>
          <w:tab w:val="left" w:pos="5620"/>
        </w:tabs>
        <w:jc w:val="center"/>
        <w:rPr>
          <w:sz w:val="64"/>
          <w:szCs w:val="64"/>
          <w:lang w:val="tr-TR"/>
        </w:rPr>
      </w:pPr>
    </w:p>
    <w:p w:rsidR="0099657E" w:rsidRDefault="0099657E" w:rsidP="00024BD8">
      <w:pPr>
        <w:tabs>
          <w:tab w:val="left" w:pos="5620"/>
        </w:tabs>
        <w:jc w:val="center"/>
        <w:rPr>
          <w:sz w:val="56"/>
          <w:szCs w:val="56"/>
          <w:lang w:val="tr-TR"/>
        </w:rPr>
      </w:pPr>
      <w:r w:rsidRPr="0099657E">
        <w:rPr>
          <w:sz w:val="56"/>
          <w:szCs w:val="56"/>
          <w:lang w:val="tr-TR"/>
        </w:rPr>
        <w:t>20</w:t>
      </w:r>
      <w:r w:rsidR="00C84EEF">
        <w:rPr>
          <w:sz w:val="56"/>
          <w:szCs w:val="56"/>
          <w:lang w:val="tr-TR"/>
        </w:rPr>
        <w:t>20</w:t>
      </w:r>
      <w:r w:rsidRPr="0099657E">
        <w:rPr>
          <w:sz w:val="56"/>
          <w:szCs w:val="56"/>
          <w:lang w:val="tr-TR"/>
        </w:rPr>
        <w:t xml:space="preserve"> YILI</w:t>
      </w:r>
      <w:r>
        <w:rPr>
          <w:sz w:val="56"/>
          <w:szCs w:val="56"/>
          <w:lang w:val="tr-TR"/>
        </w:rPr>
        <w:t xml:space="preserve"> </w:t>
      </w:r>
    </w:p>
    <w:p w:rsidR="00564731" w:rsidRDefault="00E81760" w:rsidP="00024BD8">
      <w:pPr>
        <w:tabs>
          <w:tab w:val="left" w:pos="5620"/>
        </w:tabs>
        <w:jc w:val="center"/>
        <w:rPr>
          <w:sz w:val="56"/>
          <w:szCs w:val="56"/>
          <w:lang w:val="tr-TR"/>
        </w:rPr>
      </w:pPr>
      <w:r w:rsidRPr="00503DA9">
        <w:rPr>
          <w:sz w:val="56"/>
          <w:szCs w:val="56"/>
          <w:lang w:val="tr-TR"/>
        </w:rPr>
        <w:t>FAALİYET</w:t>
      </w:r>
      <w:r w:rsidR="0099657E">
        <w:rPr>
          <w:sz w:val="56"/>
          <w:szCs w:val="56"/>
          <w:lang w:val="tr-TR"/>
        </w:rPr>
        <w:t xml:space="preserve"> R</w:t>
      </w:r>
      <w:r w:rsidR="00904103" w:rsidRPr="00503DA9">
        <w:rPr>
          <w:sz w:val="56"/>
          <w:szCs w:val="56"/>
          <w:lang w:val="tr-TR"/>
        </w:rPr>
        <w:t>APORU</w:t>
      </w:r>
      <w:bookmarkStart w:id="0" w:name="B_Hlt17086069"/>
      <w:bookmarkStart w:id="1" w:name="_Toc158804380"/>
      <w:bookmarkEnd w:id="0"/>
    </w:p>
    <w:p w:rsidR="0099657E" w:rsidRDefault="0099657E" w:rsidP="00024BD8">
      <w:pPr>
        <w:tabs>
          <w:tab w:val="left" w:pos="5620"/>
        </w:tabs>
        <w:jc w:val="center"/>
        <w:rPr>
          <w:sz w:val="56"/>
          <w:szCs w:val="56"/>
          <w:lang w:val="tr-TR"/>
        </w:rPr>
      </w:pPr>
    </w:p>
    <w:p w:rsidR="0099657E" w:rsidRDefault="0099657E" w:rsidP="00024BD8">
      <w:pPr>
        <w:tabs>
          <w:tab w:val="left" w:pos="5620"/>
        </w:tabs>
        <w:jc w:val="center"/>
        <w:rPr>
          <w:sz w:val="56"/>
          <w:szCs w:val="56"/>
          <w:lang w:val="tr-TR"/>
        </w:rPr>
      </w:pPr>
    </w:p>
    <w:p w:rsidR="00503DA9" w:rsidRPr="00503DA9" w:rsidRDefault="00503DA9" w:rsidP="00024BD8">
      <w:pPr>
        <w:tabs>
          <w:tab w:val="left" w:pos="5620"/>
        </w:tabs>
        <w:jc w:val="center"/>
        <w:rPr>
          <w:sz w:val="56"/>
          <w:szCs w:val="56"/>
          <w:lang w:val="tr-TR"/>
        </w:rPr>
      </w:pPr>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proofErr w:type="gramStart"/>
      <w:r w:rsidRPr="00054D66">
        <w:rPr>
          <w:color w:val="auto"/>
        </w:rPr>
        <w:t xml:space="preserve">Aksaray Üniversitesi 17.03.2006 tarihli ve 26111 sayılı Resmi </w:t>
      </w:r>
      <w:proofErr w:type="spellStart"/>
      <w:r w:rsidRPr="00054D66">
        <w:rPr>
          <w:color w:val="auto"/>
        </w:rPr>
        <w:t>Gazete</w:t>
      </w:r>
      <w:r w:rsidR="00003D24">
        <w:rPr>
          <w:color w:val="auto"/>
        </w:rPr>
        <w:t>’</w:t>
      </w:r>
      <w:r w:rsidRPr="00054D66">
        <w:rPr>
          <w:color w:val="auto"/>
        </w:rPr>
        <w:t>de</w:t>
      </w:r>
      <w:proofErr w:type="spellEnd"/>
      <w:r w:rsidRPr="00054D66">
        <w:rPr>
          <w:color w:val="auto"/>
        </w:rPr>
        <w:t xml:space="preserve"> yayımlanan 5467 sayılı Kanun ile kurulmuş olup; Yapı İşleri ve Teknik Daire Başkanlığı 2547 sa</w:t>
      </w:r>
      <w:r w:rsidR="00003D24">
        <w:rPr>
          <w:color w:val="auto"/>
        </w:rPr>
        <w:t xml:space="preserve">yılı Yüksek Öğretim Kanunu’nun 51. </w:t>
      </w:r>
      <w:r w:rsidRPr="00054D66">
        <w:rPr>
          <w:color w:val="auto"/>
        </w:rPr>
        <w:t xml:space="preserve">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w:t>
      </w:r>
      <w:r w:rsidR="009A53F7">
        <w:rPr>
          <w:lang w:val="tr-TR"/>
        </w:rPr>
        <w:t>ü</w:t>
      </w:r>
      <w:r w:rsidR="00867078" w:rsidRPr="00054D66">
        <w:rPr>
          <w:lang w:val="tr-TR"/>
        </w:rPr>
        <w:t>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BC3C12">
        <w:rPr>
          <w:color w:val="auto"/>
        </w:rPr>
        <w:t>29</w:t>
      </w:r>
      <w:r w:rsidR="00C818D6">
        <w:rPr>
          <w:color w:val="auto"/>
        </w:rPr>
        <w:t xml:space="preserve"> </w:t>
      </w:r>
      <w:r w:rsidR="002D428F">
        <w:rPr>
          <w:color w:val="auto"/>
        </w:rPr>
        <w:t xml:space="preserve">(toplam </w:t>
      </w:r>
      <w:r w:rsidR="00BC3C12">
        <w:rPr>
          <w:color w:val="auto"/>
        </w:rPr>
        <w:t>30</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w:t>
      </w:r>
      <w:r w:rsidR="002E5B34">
        <w:rPr>
          <w:color w:val="auto"/>
        </w:rPr>
        <w:t>Strateji Daire Başkanlığı’nda</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331629">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5A2A38"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5A2A38">
        <w:rPr>
          <w:noProof/>
          <w:lang w:val="tr-TR" w:eastAsia="tr-TR"/>
        </w:rPr>
        <w:drawing>
          <wp:inline distT="0" distB="0" distL="0" distR="0">
            <wp:extent cx="9220200" cy="478907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0" cy="4789073"/>
                    </a:xfrm>
                    <a:prstGeom prst="rect">
                      <a:avLst/>
                    </a:prstGeom>
                    <a:noFill/>
                    <a:ln>
                      <a:noFill/>
                    </a:ln>
                  </pic:spPr>
                </pic:pic>
              </a:graphicData>
            </a:graphic>
          </wp:inline>
        </w:drawing>
      </w:r>
    </w:p>
    <w:p w:rsidR="00FD50F3" w:rsidRDefault="00250C9E" w:rsidP="009573A3">
      <w:pPr>
        <w:jc w:val="both"/>
        <w:rPr>
          <w:b/>
          <w:sz w:val="28"/>
          <w:szCs w:val="28"/>
          <w:lang w:val="tr-TR"/>
        </w:rPr>
      </w:pPr>
      <w:r w:rsidRPr="00054D66">
        <w:rPr>
          <w:b/>
          <w:sz w:val="28"/>
          <w:szCs w:val="28"/>
          <w:lang w:val="tr-TR"/>
        </w:rPr>
        <w:lastRenderedPageBreak/>
        <w:t>2- Örgüt Yapısı</w:t>
      </w:r>
    </w:p>
    <w:p w:rsidR="00FD50F3" w:rsidRDefault="00FD50F3" w:rsidP="009573A3">
      <w:pPr>
        <w:jc w:val="both"/>
        <w:rPr>
          <w:b/>
          <w:sz w:val="28"/>
          <w:szCs w:val="28"/>
          <w:lang w:val="tr-TR"/>
        </w:rPr>
      </w:pPr>
    </w:p>
    <w:p w:rsidR="006862C5" w:rsidRDefault="006862C5" w:rsidP="009573A3">
      <w:pPr>
        <w:jc w:val="both"/>
        <w:rPr>
          <w:b/>
          <w:sz w:val="28"/>
          <w:szCs w:val="28"/>
          <w:lang w:val="tr-TR"/>
        </w:rPr>
      </w:pPr>
    </w:p>
    <w:p w:rsidR="00164250" w:rsidRPr="006862C5" w:rsidRDefault="00187E16" w:rsidP="00164250">
      <w:pPr>
        <w:jc w:val="center"/>
        <w:rPr>
          <w:sz w:val="16"/>
          <w:lang w:val="tr-TR"/>
        </w:rPr>
      </w:pPr>
      <w:r>
        <w:rPr>
          <w:noProof/>
          <w:lang w:val="tr-TR" w:eastAsia="tr-TR"/>
        </w:rPr>
        <w:pict>
          <v:shapetype id="_x0000_t33" coordsize="21600,21600" o:spt="33" o:oned="t" path="m,l21600,r,21600e" filled="f">
            <v:stroke joinstyle="miter"/>
            <v:path arrowok="t" fillok="f" o:connecttype="none"/>
            <o:lock v:ext="edit" shapetype="t"/>
          </v:shapetype>
          <v:shape id="_s1853" o:spid="_x0000_s1589" type="#_x0000_t33" style="position:absolute;left:0;text-align:left;margin-left:321.65pt;margin-top:137.65pt;width:18.85pt;height:290.35pt;flip:y;z-index:251660288" o:connectortype="elbow" adj="-449819,34243,-449819" strokeweight="2.25pt"/>
        </w:pict>
      </w:r>
      <w:r>
        <w:rPr>
          <w:noProof/>
          <w:lang w:val="tr-TR" w:eastAsia="tr-TR"/>
        </w:rPr>
        <w:pict>
          <v:shape id="_s1104" o:spid="_x0000_s1586" type="#_x0000_t33" style="position:absolute;left:0;text-align:left;margin-left:58.15pt;margin-top:345.5pt;width:18.85pt;height:75.75pt;rotation:180;z-index:251658240" o:connectortype="elbow" adj="-169477,-113199,-169477" strokeweight="2.25pt"/>
        </w:pict>
      </w:r>
      <w:r>
        <w:rPr>
          <w:lang w:val="tr-TR"/>
        </w:rPr>
      </w:r>
      <w:r>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 id="_s1515" o:spid="_x0000_s1515" type="#_x0000_t33" style="position:absolute;left:10477;top:4530;width:360;height:720;flip:y" o:connectortype="elbow" adj="-622389,180927,-622389" strokeweight="2.25pt"/>
            <v:shape id="_s1516" o:spid="_x0000_s1516" type="#_x0000_t33" style="position:absolute;left:13357;top:4530;width:361;height:1801;flip:y" o:connectortype="elbow" adj="-792914,85305,-792914" strokeweight="2.25pt"/>
            <v:shape id="_s1517" o:spid="_x0000_s1517" type="#_x0000_t33" style="position:absolute;left:13357;top:4530;width:361;height:720;flip:y" o:connectortype="elbow" adj="-792914,180927,-792914" strokeweight="2.25pt"/>
            <v:shape id="_s1518" o:spid="_x0000_s1518" type="#_x0000_t33" style="position:absolute;left:2558;top:4530;width:360;height:3961;rotation:180" o:connectortype="elbow" adj="-169305,-50563,-169305" strokeweight="2.25pt"/>
            <v:shape id="_s1519" o:spid="_x0000_s1519" type="#_x0000_t33" style="position:absolute;left:2558;top:4530;width:360;height:2880;rotation:180" o:connectortype="elbow" adj="-169305,-61432,-169305" strokeweight="2.25pt"/>
            <v:shape id="_s1520" o:spid="_x0000_s1520" type="#_x0000_t33" style="position:absolute;left:7598;top:4530;width:360;height:7200;flip:y" o:connectortype="elbow" adj="-449819,37533,-449819" strokeweight="2.25pt"/>
            <v:shape id="_s1521" o:spid="_x0000_s1521" type="#_x0000_t33" style="position:absolute;left:7598;top:4530;width:360;height:8280;flip:y" o:connectortype="elbow" adj="-449819,35456,-449819" strokeweight="2.25pt"/>
            <v:shape id="_s1522" o:spid="_x0000_s1522" type="#_x0000_t33" style="position:absolute;left:7598;top:4530;width:360;height:6121;flip:y" o:connectortype="elbow" adj="-449819,40342,-44981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1912,-304838" strokeweight="2.25pt"/>
            <v:shape id="_s1524" o:spid="_x0000_s1524" type="#_x0000_t33" style="position:absolute;left:7598;top:4530;width:360;height:5040;flip:y" o:connectortype="elbow" adj="-449819,44361,-449819"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389,61432,-622389" strokeweight="2.25pt"/>
            <v:shape id="_s1527" o:spid="_x0000_s1527" type="#_x0000_t33" style="position:absolute;left:7598;top:4530;width:360;height:3961;flip:y" o:connectortype="elbow" adj="-449819,50563,-449819" strokeweight="2.25pt"/>
            <v:shape id="_s1528" o:spid="_x0000_s1528" type="#_x0000_t33" style="position:absolute;left:7598;top:4530;width:360;height:2880;flip:y" o:connectortype="elbow" adj="-449819,61432,-449819" strokeweight="2.25pt"/>
            <v:shape id="_s1529" o:spid="_x0000_s1529" type="#_x0000_t33" style="position:absolute;left:7598;top:4530;width:360;height:1801;flip:y" o:connectortype="elbow" adj="-449819,85305,-449819" strokeweight="2.25pt"/>
            <v:shape id="_s1530" o:spid="_x0000_s1530" type="#_x0000_t33" style="position:absolute;left:7598;top:4530;width:360;height:720;flip:y" o:connectortype="elbow" adj="-449819,180927,-449819" strokeweight="2.25pt"/>
            <v:shape id="_s1531" o:spid="_x0000_s1531" type="#_x0000_t33" style="position:absolute;left:2558;top:4530;width:360;height:1801;rotation:180" o:connectortype="elbow" adj="-169305,-85305,-169305" strokeweight="2.25pt"/>
            <v:shape id="_s1532" o:spid="_x0000_s1532" type="#_x0000_t33" style="position:absolute;left:2558;top:4530;width:360;height:720;rotation:180" o:connectortype="elbow" adj="-169305,-180927,-169305" strokeweight="2.25pt"/>
            <v:shape id="_s1533" o:spid="_x0000_s1533" type="#_x0000_t33" style="position:absolute;left:10477;top:4530;width:360;height:1801;flip:y" o:connectortype="elbow" adj="-622389,85305,-622389" strokeweight="2.25pt"/>
            <v:shape id="_s1534" o:spid="_x0000_s1534" type="#_x0000_t33" style="position:absolute;left:7777;top:2370;width:360;height:720;flip:y" o:connectortype="elbow" adj="-460533,116127,-460533" strokeweight="2.25pt"/>
            <v:shape id="_s1535" o:spid="_x0000_s1535" type="#_x0000_t34" style="position:absolute;left:8767;top:1740;width:1440;height:2700;rotation:270;flip:x" o:connectortype="elbow" adj="2705,24620,-240380" strokeweight="2.25pt"/>
            <v:shape id="_s1536" o:spid="_x0000_s1536" type="#_x0000_t34" style="position:absolute;left:7328;top:3000;width:1440;height:179;rotation:270" o:connectortype="elbow" adj="2705,-371936,-175965" strokeweight="2.25pt"/>
            <v:shape id="_s1537" o:spid="_x0000_s1537" type="#_x0000_t34" style="position:absolute;left:4628;top:300;width:1440;height:5579;rotation:270" o:connectortype="elbow" adj="2705,-11916,-55133"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DE5701" w:rsidRPr="006862C5" w:rsidRDefault="00DE5701" w:rsidP="004B0A29">
                    <w:pPr>
                      <w:jc w:val="center"/>
                      <w:rPr>
                        <w:sz w:val="18"/>
                        <w:szCs w:val="24"/>
                        <w:lang w:val="tr-TR"/>
                      </w:rPr>
                    </w:pPr>
                    <w:r w:rsidRPr="006862C5">
                      <w:rPr>
                        <w:sz w:val="18"/>
                        <w:szCs w:val="24"/>
                        <w:lang w:val="tr-TR"/>
                      </w:rPr>
                      <w:t xml:space="preserve">Serpil DOĞUŞ GÜMÜŞSOY </w:t>
                    </w:r>
                  </w:p>
                  <w:p w:rsidR="00DE5701" w:rsidRPr="006862C5" w:rsidRDefault="00DE5701" w:rsidP="004B0A29">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DE5701" w:rsidRPr="006862C5" w:rsidRDefault="00DE5701" w:rsidP="004B0A29">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DE5701" w:rsidRPr="006862C5" w:rsidRDefault="00DE5701" w:rsidP="004B0A29">
                    <w:pPr>
                      <w:jc w:val="center"/>
                      <w:rPr>
                        <w:sz w:val="23"/>
                        <w:szCs w:val="32"/>
                      </w:rPr>
                    </w:pPr>
                    <w:r w:rsidRPr="006862C5">
                      <w:rPr>
                        <w:sz w:val="23"/>
                        <w:szCs w:val="32"/>
                      </w:rPr>
                      <w:t>İNŞAAT</w:t>
                    </w:r>
                  </w:p>
                  <w:p w:rsidR="00DE5701" w:rsidRPr="006862C5" w:rsidRDefault="00DE5701" w:rsidP="004B0A29">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DE5701" w:rsidRPr="006862C5" w:rsidRDefault="00DE5701" w:rsidP="004B0A29">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DE5701" w:rsidRPr="006862C5" w:rsidRDefault="00DE5701" w:rsidP="004B0A29">
                    <w:pPr>
                      <w:jc w:val="center"/>
                      <w:rPr>
                        <w:sz w:val="16"/>
                        <w:lang w:val="tr-TR"/>
                      </w:rPr>
                    </w:pPr>
                    <w:r w:rsidRPr="006862C5">
                      <w:rPr>
                        <w:sz w:val="16"/>
                        <w:lang w:val="tr-TR"/>
                      </w:rPr>
                      <w:t>İdris ATEŞ</w:t>
                    </w:r>
                  </w:p>
                  <w:p w:rsidR="00DE5701" w:rsidRPr="006862C5" w:rsidRDefault="00DE5701" w:rsidP="004B0A29">
                    <w:pPr>
                      <w:jc w:val="center"/>
                      <w:rPr>
                        <w:sz w:val="16"/>
                        <w:lang w:val="tr-TR"/>
                      </w:rPr>
                    </w:pPr>
                    <w:r>
                      <w:rPr>
                        <w:sz w:val="16"/>
                        <w:lang w:val="tr-TR"/>
                      </w:rPr>
                      <w:t>Bilgisayar İşletmeni</w:t>
                    </w:r>
                  </w:p>
                </w:txbxContent>
              </v:textbox>
            </v:roundrect>
            <v:roundrect id="_s1543" o:spid="_x0000_s1543" style="position:absolute;left:8318;top:5970;width:2159;height:720;v-text-anchor:middle" arcsize="10923f" o:dgmlayout="2" o:dgmnodekind="0" fillcolor="#bbe0e3">
              <v:textbox style="mso-next-textbox:#_s1543" inset="0,0,0,0">
                <w:txbxContent>
                  <w:p w:rsidR="00DE5701" w:rsidRPr="006862C5" w:rsidRDefault="00DE5701" w:rsidP="004B0A29">
                    <w:pPr>
                      <w:jc w:val="center"/>
                      <w:rPr>
                        <w:sz w:val="16"/>
                        <w:lang w:val="tr-TR"/>
                      </w:rPr>
                    </w:pPr>
                    <w:r w:rsidRPr="006862C5">
                      <w:rPr>
                        <w:sz w:val="16"/>
                        <w:lang w:val="tr-TR"/>
                      </w:rPr>
                      <w:t>İlhan KOCABAŞ</w:t>
                    </w:r>
                  </w:p>
                  <w:p w:rsidR="00DE5701" w:rsidRPr="006862C5" w:rsidRDefault="00DE5701" w:rsidP="004B0A29">
                    <w:pPr>
                      <w:rPr>
                        <w:sz w:val="21"/>
                      </w:rPr>
                    </w:pPr>
                    <w:r w:rsidRPr="006862C5">
                      <w:rPr>
                        <w:sz w:val="16"/>
                        <w:lang w:val="tr-TR"/>
                      </w:rPr>
                      <w:t xml:space="preserve">           </w:t>
                    </w:r>
                    <w:r>
                      <w:rPr>
                        <w:sz w:val="16"/>
                        <w:lang w:val="tr-TR"/>
                      </w:rPr>
                      <w:t xml:space="preserve">     </w:t>
                    </w:r>
                    <w:r w:rsidRPr="006862C5">
                      <w:rPr>
                        <w:sz w:val="16"/>
                        <w:lang w:val="tr-TR"/>
                      </w:rPr>
                      <w:t xml:space="preserve">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DE5701" w:rsidRPr="006862C5" w:rsidRDefault="00DE5701" w:rsidP="004B0A29">
                    <w:pPr>
                      <w:jc w:val="center"/>
                      <w:rPr>
                        <w:sz w:val="16"/>
                        <w:lang w:val="tr-TR"/>
                      </w:rPr>
                    </w:pPr>
                    <w:r>
                      <w:rPr>
                        <w:sz w:val="16"/>
                        <w:lang w:val="tr-TR"/>
                      </w:rPr>
                      <w:t>Sinan ŞENEL</w:t>
                    </w:r>
                  </w:p>
                  <w:p w:rsidR="00DE5701" w:rsidRPr="006862C5" w:rsidRDefault="00DE5701" w:rsidP="004B0A29">
                    <w:pPr>
                      <w:jc w:val="center"/>
                      <w:rPr>
                        <w:sz w:val="16"/>
                        <w:lang w:val="tr-TR"/>
                      </w:rPr>
                    </w:pPr>
                    <w:proofErr w:type="spellStart"/>
                    <w:r>
                      <w:rPr>
                        <w:sz w:val="16"/>
                        <w:lang w:val="tr-TR"/>
                      </w:rPr>
                      <w:t>Mak</w:t>
                    </w:r>
                    <w:proofErr w:type="spellEnd"/>
                    <w:r>
                      <w:rPr>
                        <w:sz w:val="16"/>
                        <w:lang w:val="tr-TR"/>
                      </w:rPr>
                      <w:t>.</w:t>
                    </w:r>
                    <w:r w:rsidRPr="006862C5">
                      <w:rPr>
                        <w:sz w:val="16"/>
                        <w:lang w:val="tr-TR"/>
                      </w:rPr>
                      <w:t xml:space="preserve">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DE5701" w:rsidRPr="006862C5" w:rsidRDefault="00DE5701" w:rsidP="004B0A29">
                    <w:pPr>
                      <w:jc w:val="center"/>
                      <w:rPr>
                        <w:sz w:val="16"/>
                        <w:szCs w:val="16"/>
                      </w:rPr>
                    </w:pPr>
                    <w:proofErr w:type="spellStart"/>
                    <w:r w:rsidRPr="006862C5">
                      <w:rPr>
                        <w:sz w:val="16"/>
                        <w:szCs w:val="16"/>
                      </w:rPr>
                      <w:t>Halil</w:t>
                    </w:r>
                    <w:proofErr w:type="spellEnd"/>
                    <w:r w:rsidRPr="006862C5">
                      <w:rPr>
                        <w:sz w:val="16"/>
                        <w:szCs w:val="16"/>
                      </w:rPr>
                      <w:t xml:space="preserve"> İbrahim KEBELİ</w:t>
                    </w:r>
                  </w:p>
                  <w:p w:rsidR="00DE5701" w:rsidRPr="006862C5" w:rsidRDefault="00DE5701" w:rsidP="004B0A29">
                    <w:pPr>
                      <w:jc w:val="center"/>
                    </w:pP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4B0A29"/>
                </w:txbxContent>
              </v:textbox>
            </v:roundrect>
            <v:roundrect id="_s1546" o:spid="_x0000_s1546" style="position:absolute;left:5439;top:4890;width:2159;height:720;v-text-anchor:middle" arcsize="10923f" o:dgmlayout="1" o:dgmnodekind="0" fillcolor="#bbe0e3">
              <v:textbox style="mso-next-textbox:#_s1546" inset="0,0,0,0">
                <w:txbxContent>
                  <w:p w:rsidR="00DE5701" w:rsidRPr="006862C5" w:rsidRDefault="00DE5701" w:rsidP="004B0A29">
                    <w:pPr>
                      <w:jc w:val="center"/>
                      <w:rPr>
                        <w:sz w:val="16"/>
                        <w:lang w:val="tr-TR"/>
                      </w:rPr>
                    </w:pPr>
                    <w:r w:rsidRPr="006862C5">
                      <w:rPr>
                        <w:sz w:val="16"/>
                        <w:lang w:val="tr-TR"/>
                      </w:rPr>
                      <w:t>Mustafa ŞAFAK</w:t>
                    </w:r>
                  </w:p>
                  <w:p w:rsidR="00DE5701" w:rsidRPr="006862C5" w:rsidRDefault="00DE5701" w:rsidP="004B0A29">
                    <w:pPr>
                      <w:jc w:val="center"/>
                      <w:rPr>
                        <w:sz w:val="12"/>
                        <w:szCs w:val="14"/>
                        <w:lang w:val="tr-TR"/>
                      </w:rPr>
                    </w:pPr>
                    <w:r w:rsidRPr="006862C5">
                      <w:rPr>
                        <w:sz w:val="16"/>
                        <w:lang w:val="tr-TR"/>
                      </w:rPr>
                      <w:t>Mimar</w:t>
                    </w:r>
                    <w:r>
                      <w:rPr>
                        <w:sz w:val="12"/>
                        <w:szCs w:val="14"/>
                        <w:lang w:val="tr-TR"/>
                      </w:rPr>
                      <w:t xml:space="preserve"> (Şube Müdürü</w:t>
                    </w:r>
                    <w:r w:rsidRPr="006862C5">
                      <w:rPr>
                        <w:sz w:val="12"/>
                        <w:szCs w:val="14"/>
                        <w:lang w:val="tr-TR"/>
                      </w:rPr>
                      <w:t>)</w:t>
                    </w:r>
                  </w:p>
                  <w:p w:rsidR="00DE5701" w:rsidRPr="006862C5" w:rsidRDefault="00DE5701" w:rsidP="004B0A29">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DE5701" w:rsidRPr="006862C5" w:rsidRDefault="00DE5701" w:rsidP="004B0A29">
                    <w:pPr>
                      <w:jc w:val="center"/>
                      <w:rPr>
                        <w:sz w:val="16"/>
                        <w:lang w:val="tr-TR"/>
                      </w:rPr>
                    </w:pPr>
                    <w:r w:rsidRPr="006862C5">
                      <w:rPr>
                        <w:sz w:val="16"/>
                        <w:lang w:val="tr-TR"/>
                      </w:rPr>
                      <w:t>Çiğdem ÖZDİL</w:t>
                    </w:r>
                  </w:p>
                  <w:p w:rsidR="00DE5701" w:rsidRPr="006862C5" w:rsidRDefault="00DE5701" w:rsidP="004B0A29">
                    <w:pPr>
                      <w:jc w:val="center"/>
                      <w:rPr>
                        <w:sz w:val="16"/>
                        <w:lang w:val="tr-TR"/>
                      </w:rPr>
                    </w:pPr>
                    <w:r w:rsidRPr="006862C5">
                      <w:rPr>
                        <w:sz w:val="16"/>
                        <w:lang w:val="tr-TR"/>
                      </w:rPr>
                      <w:t>İnş. Müh.</w:t>
                    </w:r>
                  </w:p>
                  <w:p w:rsidR="00DE5701" w:rsidRPr="006862C5" w:rsidRDefault="00DE5701" w:rsidP="004B0A29">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DE5701" w:rsidRPr="006862C5" w:rsidRDefault="00DE5701" w:rsidP="004B0A29">
                    <w:pPr>
                      <w:jc w:val="center"/>
                      <w:rPr>
                        <w:sz w:val="16"/>
                        <w:lang w:val="tr-TR"/>
                      </w:rPr>
                    </w:pPr>
                    <w:r w:rsidRPr="006862C5">
                      <w:rPr>
                        <w:sz w:val="16"/>
                        <w:lang w:val="tr-TR"/>
                      </w:rPr>
                      <w:t>Suat KAYMAKCI</w:t>
                    </w:r>
                  </w:p>
                  <w:p w:rsidR="00DE5701" w:rsidRPr="006862C5" w:rsidRDefault="00DE5701" w:rsidP="004B0A29">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DE5701" w:rsidRPr="006862C5" w:rsidRDefault="00DE5701" w:rsidP="004B0A29">
                    <w:pPr>
                      <w:jc w:val="center"/>
                      <w:rPr>
                        <w:sz w:val="16"/>
                        <w:szCs w:val="16"/>
                      </w:rPr>
                    </w:pPr>
                    <w:proofErr w:type="spellStart"/>
                    <w:r w:rsidRPr="006862C5">
                      <w:rPr>
                        <w:sz w:val="16"/>
                        <w:szCs w:val="16"/>
                      </w:rPr>
                      <w:t>Fadime</w:t>
                    </w:r>
                    <w:proofErr w:type="spellEnd"/>
                    <w:r w:rsidRPr="006862C5">
                      <w:rPr>
                        <w:sz w:val="16"/>
                        <w:szCs w:val="16"/>
                      </w:rPr>
                      <w:t xml:space="preserve"> POLAT</w:t>
                    </w:r>
                  </w:p>
                  <w:p w:rsidR="00DE5701" w:rsidRPr="006862C5" w:rsidRDefault="00DE5701" w:rsidP="004B0A29">
                    <w:pPr>
                      <w:jc w:val="center"/>
                      <w:rPr>
                        <w:sz w:val="16"/>
                        <w:lang w:val="tr-TR"/>
                      </w:rPr>
                    </w:pPr>
                    <w:r w:rsidRPr="006862C5">
                      <w:rPr>
                        <w:sz w:val="16"/>
                        <w:lang w:val="tr-TR"/>
                      </w:rPr>
                      <w:t>İnş. Müh.</w:t>
                    </w:r>
                  </w:p>
                  <w:p w:rsidR="00DE5701" w:rsidRPr="006862C5" w:rsidRDefault="00DE5701" w:rsidP="004B0A29"/>
                </w:txbxContent>
              </v:textbox>
            </v:roundrect>
            <v:roundrect id="_s1550" o:spid="_x0000_s1550" style="position:absolute;left:8318;top:7050;width:2159;height:720;v-text-anchor:middle" arcsize="10923f" o:dgmlayout="2" o:dgmnodekind="0" fillcolor="#bbe0e3">
              <v:textbox style="mso-next-textbox:#_s1550" inset="0,0,0,0">
                <w:txbxContent>
                  <w:p w:rsidR="00DE5701" w:rsidRPr="006862C5" w:rsidRDefault="00DE5701" w:rsidP="004B0A29">
                    <w:pPr>
                      <w:jc w:val="center"/>
                      <w:rPr>
                        <w:sz w:val="16"/>
                        <w:lang w:val="tr-TR"/>
                      </w:rPr>
                    </w:pPr>
                    <w:r w:rsidRPr="006862C5">
                      <w:rPr>
                        <w:sz w:val="16"/>
                        <w:lang w:val="tr-TR"/>
                      </w:rPr>
                      <w:t>Bayram BOZDEMİR</w:t>
                    </w:r>
                  </w:p>
                  <w:p w:rsidR="00DE5701" w:rsidRPr="006862C5" w:rsidRDefault="00DE5701" w:rsidP="004B0A29">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DE5701" w:rsidRPr="006862C5" w:rsidRDefault="00DE5701" w:rsidP="004B0A29">
                    <w:pPr>
                      <w:jc w:val="center"/>
                      <w:rPr>
                        <w:sz w:val="16"/>
                        <w:lang w:val="tr-TR"/>
                      </w:rPr>
                    </w:pPr>
                    <w:r w:rsidRPr="006862C5">
                      <w:rPr>
                        <w:sz w:val="16"/>
                        <w:lang w:val="tr-TR"/>
                      </w:rPr>
                      <w:t>Abdulkadir GÜNDÜZ</w:t>
                    </w:r>
                  </w:p>
                  <w:p w:rsidR="00DE5701" w:rsidRPr="006862C5" w:rsidRDefault="00DE5701" w:rsidP="004B0A29">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DE5701" w:rsidRPr="0026595B" w:rsidRDefault="00DE5701" w:rsidP="004B0A29">
                    <w:pPr>
                      <w:jc w:val="center"/>
                      <w:rPr>
                        <w:sz w:val="16"/>
                        <w:szCs w:val="16"/>
                      </w:rPr>
                    </w:pPr>
                    <w:proofErr w:type="spellStart"/>
                    <w:r>
                      <w:rPr>
                        <w:sz w:val="16"/>
                        <w:szCs w:val="16"/>
                      </w:rPr>
                      <w:t>Barış</w:t>
                    </w:r>
                    <w:proofErr w:type="spellEnd"/>
                    <w:r>
                      <w:rPr>
                        <w:sz w:val="16"/>
                        <w:szCs w:val="16"/>
                      </w:rPr>
                      <w:t xml:space="preserve"> CİVELEK</w:t>
                    </w:r>
                  </w:p>
                  <w:p w:rsidR="00DE5701" w:rsidRPr="001D2802" w:rsidRDefault="00DE5701" w:rsidP="004B0A29">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DE5701" w:rsidRDefault="00DE5701" w:rsidP="004B0A29"/>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DE5701" w:rsidRPr="006862C5" w:rsidRDefault="00DE5701" w:rsidP="004B0A29">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DE5701" w:rsidRPr="006862C5" w:rsidRDefault="00DE5701" w:rsidP="004B0A29">
                    <w:pPr>
                      <w:jc w:val="center"/>
                      <w:rPr>
                        <w:sz w:val="16"/>
                        <w:lang w:val="tr-TR"/>
                      </w:rPr>
                    </w:pPr>
                    <w:r w:rsidRPr="006862C5">
                      <w:rPr>
                        <w:sz w:val="16"/>
                        <w:lang w:val="tr-TR"/>
                      </w:rPr>
                      <w:t>Naim SAHİL</w:t>
                    </w:r>
                  </w:p>
                  <w:p w:rsidR="00DE5701" w:rsidRPr="006862C5" w:rsidRDefault="00DE5701" w:rsidP="004B0A29">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DE5701" w:rsidRPr="006862C5" w:rsidRDefault="00DE5701" w:rsidP="004B0A29">
                    <w:pPr>
                      <w:jc w:val="center"/>
                      <w:rPr>
                        <w:sz w:val="16"/>
                        <w:lang w:val="tr-TR"/>
                      </w:rPr>
                    </w:pPr>
                    <w:r w:rsidRPr="006862C5">
                      <w:rPr>
                        <w:sz w:val="16"/>
                        <w:lang w:val="tr-TR"/>
                      </w:rPr>
                      <w:t>Ramazan CENGİZ</w:t>
                    </w:r>
                  </w:p>
                  <w:p w:rsidR="00DE5701" w:rsidRPr="006862C5" w:rsidRDefault="00DE5701" w:rsidP="004B0A29">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txbxContent>
              </v:textbox>
            </v:roundrect>
            <v:roundrect id="_s1556" o:spid="_x0000_s1556" style="position:absolute;left:5439;top:11370;width:2159;height:719;v-text-anchor:middle" arcsize="10923f" o:dgmlayout="3" o:dgmnodekind="0" fillcolor="#bbe0e3">
              <v:textbox style="mso-next-textbox:#_s1556" inset="0,0,0,0">
                <w:txbxContent>
                  <w:p w:rsidR="00DE5701" w:rsidRPr="006862C5" w:rsidRDefault="00DE5701" w:rsidP="004B0A29">
                    <w:pPr>
                      <w:jc w:val="center"/>
                      <w:rPr>
                        <w:sz w:val="16"/>
                        <w:lang w:val="tr-TR"/>
                      </w:rPr>
                    </w:pPr>
                    <w:r w:rsidRPr="006862C5">
                      <w:rPr>
                        <w:sz w:val="16"/>
                        <w:lang w:val="tr-TR"/>
                      </w:rPr>
                      <w:t>Ersin ERBAŞ</w:t>
                    </w:r>
                  </w:p>
                  <w:p w:rsidR="00DE5701" w:rsidRPr="006862C5" w:rsidRDefault="00DE5701" w:rsidP="004B0A29">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7" o:spid="_x0000_s1557" style="position:absolute;left:2918;top:7050;width:2159;height:720;v-text-anchor:middle" arcsize="10923f" o:dgmlayout="2" o:dgmnodekind="0" fillcolor="#bbe0e3">
              <v:textbox style="mso-next-textbox:#_s1557" inset="0,0,0,0">
                <w:txbxContent>
                  <w:p w:rsidR="00DE5701" w:rsidRPr="006862C5" w:rsidRDefault="00DE5701" w:rsidP="004B0A29">
                    <w:pPr>
                      <w:jc w:val="center"/>
                      <w:rPr>
                        <w:sz w:val="16"/>
                        <w:szCs w:val="16"/>
                      </w:rPr>
                    </w:pPr>
                    <w:proofErr w:type="spellStart"/>
                    <w:r w:rsidRPr="006862C5">
                      <w:rPr>
                        <w:sz w:val="16"/>
                        <w:szCs w:val="16"/>
                      </w:rPr>
                      <w:t>Fatma</w:t>
                    </w:r>
                    <w:proofErr w:type="spellEnd"/>
                    <w:r w:rsidRPr="006862C5">
                      <w:rPr>
                        <w:sz w:val="16"/>
                        <w:szCs w:val="16"/>
                      </w:rPr>
                      <w:t xml:space="preserve"> YEŞİLÇINAR</w:t>
                    </w:r>
                  </w:p>
                  <w:p w:rsidR="00DE5701" w:rsidRPr="006862C5" w:rsidRDefault="00DE5701" w:rsidP="004B0A29">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4B0A29">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DE5701" w:rsidRPr="006862C5" w:rsidRDefault="00DE5701" w:rsidP="004B0A29">
                    <w:pPr>
                      <w:jc w:val="center"/>
                      <w:rPr>
                        <w:sz w:val="16"/>
                        <w:szCs w:val="16"/>
                      </w:rPr>
                    </w:pPr>
                    <w:proofErr w:type="spellStart"/>
                    <w:r w:rsidRPr="006862C5">
                      <w:rPr>
                        <w:sz w:val="16"/>
                        <w:szCs w:val="16"/>
                      </w:rPr>
                      <w:t>Aytaç</w:t>
                    </w:r>
                    <w:proofErr w:type="spellEnd"/>
                    <w:r w:rsidRPr="006862C5">
                      <w:rPr>
                        <w:sz w:val="16"/>
                        <w:szCs w:val="16"/>
                      </w:rPr>
                      <w:t xml:space="preserve"> ŞANAL</w:t>
                    </w:r>
                  </w:p>
                  <w:p w:rsidR="00DE5701" w:rsidRPr="006862C5" w:rsidRDefault="00DE5701" w:rsidP="004B0A29">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4B0A29"/>
                </w:txbxContent>
              </v:textbox>
            </v:roundrect>
            <v:roundrect id="_s1559" o:spid="_x0000_s1559" style="position:absolute;left:11197;top:4890;width:2160;height:720;v-text-anchor:middle" arcsize="10923f" o:dgmlayout="3" o:dgmnodekind="0" fillcolor="#bbe0e3">
              <v:textbox style="mso-next-textbox:#_s1559" inset="0,0,0,0">
                <w:txbxContent>
                  <w:p w:rsidR="00DE5701" w:rsidRPr="006862C5" w:rsidRDefault="00DE5701" w:rsidP="004B0A29">
                    <w:pPr>
                      <w:jc w:val="center"/>
                      <w:rPr>
                        <w:sz w:val="16"/>
                        <w:lang w:val="tr-TR"/>
                      </w:rPr>
                    </w:pPr>
                    <w:r w:rsidRPr="006862C5">
                      <w:rPr>
                        <w:sz w:val="16"/>
                        <w:lang w:val="tr-TR"/>
                      </w:rPr>
                      <w:t>Mazlum Ali KÜRÜM</w:t>
                    </w:r>
                  </w:p>
                  <w:p w:rsidR="00DE5701" w:rsidRPr="006862C5" w:rsidRDefault="00DE5701" w:rsidP="004B0A29">
                    <w:pPr>
                      <w:jc w:val="center"/>
                      <w:rPr>
                        <w:sz w:val="16"/>
                        <w:lang w:val="tr-TR"/>
                      </w:rPr>
                    </w:pPr>
                    <w:r w:rsidRPr="006862C5">
                      <w:rPr>
                        <w:sz w:val="16"/>
                        <w:lang w:val="tr-TR"/>
                      </w:rPr>
                      <w:t>Jeoloji Müh.</w:t>
                    </w:r>
                  </w:p>
                  <w:p w:rsidR="00DE5701" w:rsidRPr="006862C5" w:rsidRDefault="00DE5701" w:rsidP="004B0A29"/>
                </w:txbxContent>
              </v:textbox>
            </v:roundrect>
            <v:roundrect id="_s1560" o:spid="_x0000_s1560" style="position:absolute;left:11198;top:5970;width:2159;height:720;v-text-anchor:middle" arcsize="10923f" o:dgmlayout="3" o:dgmnodekind="0" fillcolor="#bbe0e3">
              <v:textbox style="mso-next-textbox:#_s1560" inset="0,0,0,0">
                <w:txbxContent>
                  <w:p w:rsidR="00DE5701" w:rsidRDefault="00DE5701" w:rsidP="004B0A29">
                    <w:pPr>
                      <w:jc w:val="center"/>
                      <w:rPr>
                        <w:sz w:val="16"/>
                        <w:lang w:val="tr-TR"/>
                      </w:rPr>
                    </w:pPr>
                    <w:r>
                      <w:rPr>
                        <w:sz w:val="16"/>
                        <w:lang w:val="tr-TR"/>
                      </w:rPr>
                      <w:t>Kazım DEVECİ</w:t>
                    </w:r>
                  </w:p>
                  <w:p w:rsidR="00DE5701" w:rsidRPr="001D2802" w:rsidRDefault="00DE5701" w:rsidP="004B0A29">
                    <w:pPr>
                      <w:jc w:val="center"/>
                      <w:rPr>
                        <w:sz w:val="16"/>
                        <w:lang w:val="tr-TR"/>
                      </w:rPr>
                    </w:pPr>
                    <w:r>
                      <w:rPr>
                        <w:sz w:val="16"/>
                        <w:lang w:val="tr-TR"/>
                      </w:rPr>
                      <w:t xml:space="preserve">Ziraat </w:t>
                    </w:r>
                    <w:proofErr w:type="spellStart"/>
                    <w:r>
                      <w:rPr>
                        <w:sz w:val="16"/>
                        <w:lang w:val="tr-TR"/>
                      </w:rPr>
                      <w:t>Müh</w:t>
                    </w:r>
                    <w:proofErr w:type="spellEnd"/>
                  </w:p>
                  <w:p w:rsidR="00DE5701" w:rsidRPr="006862C5" w:rsidRDefault="00DE5701" w:rsidP="004B0A29"/>
                </w:txbxContent>
              </v:textbox>
            </v:roundrect>
            <v:roundrect id="_s1121" o:spid="_x0000_s1562" style="position:absolute;left:2918;top:9220;width:2159;height:710;v-text-anchor:middle" arcsize="10923f" o:dgmlayout="3" o:dgmnodekind="0" fillcolor="#bbe0e3">
              <v:textbox style="mso-next-textbox:#_s1121" inset="0,0,0,0">
                <w:txbxContent>
                  <w:p w:rsidR="00DE5701" w:rsidRDefault="00DE5701" w:rsidP="004B0A29">
                    <w:pPr>
                      <w:jc w:val="center"/>
                      <w:rPr>
                        <w:sz w:val="16"/>
                        <w:lang w:val="tr-TR"/>
                      </w:rPr>
                    </w:pPr>
                    <w:r>
                      <w:rPr>
                        <w:sz w:val="16"/>
                        <w:lang w:val="tr-TR"/>
                      </w:rPr>
                      <w:t>Zekeriya ATEŞ</w:t>
                    </w:r>
                  </w:p>
                  <w:p w:rsidR="00DE5701" w:rsidRPr="001D2802" w:rsidRDefault="00DE5701" w:rsidP="004B0A29">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4B0A29">
                    <w:pPr>
                      <w:jc w:val="center"/>
                    </w:pPr>
                  </w:p>
                </w:txbxContent>
              </v:textbox>
            </v:roundrect>
            <v:shape id="_x0000_s1563" type="#_x0000_t33" style="position:absolute;left:2559;top:8490;width:360;height:2160;rotation:180" o:connectortype="elbow" adj="-169477,-113199,-169477" strokeweight="2.25pt"/>
            <v:roundrect id="_x0000_s1567" style="position:absolute;left:2918;top:10292;width:2124;height:718;flip:x;v-text-anchor:middle" arcsize="10923f" o:dgmlayout="3" o:dgmnodekind="0" fillcolor="#bbe0e3">
              <v:textbox style="mso-next-textbox:#_x0000_s1567" inset="0,0,0,0">
                <w:txbxContent>
                  <w:p w:rsidR="00DE5701" w:rsidRDefault="00DE5701" w:rsidP="004B0A29">
                    <w:pPr>
                      <w:jc w:val="center"/>
                      <w:rPr>
                        <w:sz w:val="16"/>
                        <w:lang w:val="tr-TR"/>
                      </w:rPr>
                    </w:pPr>
                    <w:r>
                      <w:rPr>
                        <w:sz w:val="16"/>
                        <w:lang w:val="tr-TR"/>
                      </w:rPr>
                      <w:t>Harun ULU</w:t>
                    </w:r>
                  </w:p>
                  <w:p w:rsidR="00DE5701" w:rsidRPr="001D2802" w:rsidRDefault="00DE5701" w:rsidP="004B0A29">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4B0A29">
                    <w:pPr>
                      <w:jc w:val="center"/>
                    </w:pPr>
                  </w:p>
                </w:txbxContent>
              </v:textbox>
            </v:roundrect>
            <v:shapetype id="_x0000_t32" coordsize="21600,21600" o:spt="32" o:oned="t" path="m,l21600,21600e" filled="f">
              <v:path arrowok="t" fillok="f" o:connecttype="none"/>
              <o:lock v:ext="edit" shapetype="t"/>
            </v:shapetype>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DE5701" w:rsidRPr="009A5FAE" w:rsidRDefault="00DE5701" w:rsidP="004B0A29">
                    <w:pPr>
                      <w:jc w:val="center"/>
                      <w:rPr>
                        <w:sz w:val="16"/>
                        <w:szCs w:val="16"/>
                        <w:lang w:val="tr-TR"/>
                      </w:rPr>
                    </w:pPr>
                    <w:r w:rsidRPr="009A5FAE">
                      <w:rPr>
                        <w:sz w:val="16"/>
                        <w:szCs w:val="16"/>
                        <w:lang w:val="tr-TR"/>
                      </w:rPr>
                      <w:t>Nurcan KOCABAŞ (Şef)</w:t>
                    </w:r>
                  </w:p>
                  <w:p w:rsidR="00DE5701" w:rsidRPr="009A5FAE" w:rsidRDefault="00DE5701" w:rsidP="004B0A29">
                    <w:pPr>
                      <w:jc w:val="center"/>
                      <w:rPr>
                        <w:sz w:val="16"/>
                        <w:szCs w:val="16"/>
                        <w:lang w:val="tr-TR"/>
                      </w:rPr>
                    </w:pPr>
                    <w:r>
                      <w:rPr>
                        <w:sz w:val="16"/>
                        <w:szCs w:val="16"/>
                        <w:lang w:val="tr-TR"/>
                      </w:rPr>
                      <w:t>Mutemet</w:t>
                    </w:r>
                  </w:p>
                  <w:p w:rsidR="00DE5701" w:rsidRPr="00E85985" w:rsidRDefault="00DE5701" w:rsidP="004B0A29">
                    <w:pPr>
                      <w:rPr>
                        <w:sz w:val="16"/>
                        <w:lang w:val="tr-TR"/>
                      </w:rPr>
                    </w:pPr>
                  </w:p>
                </w:txbxContent>
              </v:textbox>
            </v:roundrect>
            <v:roundrect id="_x0000_s1571" style="position:absolute;left:2918;top:11348;width:2095;height:717;flip:x;v-text-anchor:middle" arcsize="10923f" o:dgmlayout="3" o:dgmnodekind="0" fillcolor="#bbe0e3">
              <v:textbox style="mso-next-textbox:#_x0000_s1571" inset="0,0,0,0">
                <w:txbxContent>
                  <w:p w:rsidR="00DE5701" w:rsidRPr="0026595B" w:rsidRDefault="00DE5701" w:rsidP="004B0A29">
                    <w:pPr>
                      <w:jc w:val="center"/>
                      <w:rPr>
                        <w:sz w:val="16"/>
                        <w:szCs w:val="16"/>
                      </w:rPr>
                    </w:pPr>
                    <w:proofErr w:type="spellStart"/>
                    <w:r>
                      <w:rPr>
                        <w:sz w:val="16"/>
                        <w:szCs w:val="16"/>
                      </w:rPr>
                      <w:t>Alparslan</w:t>
                    </w:r>
                    <w:proofErr w:type="spellEnd"/>
                    <w:r>
                      <w:rPr>
                        <w:sz w:val="16"/>
                        <w:szCs w:val="16"/>
                      </w:rPr>
                      <w:t xml:space="preserve"> KÜÇÜK</w:t>
                    </w:r>
                  </w:p>
                  <w:p w:rsidR="00DE5701" w:rsidRPr="001D2802" w:rsidRDefault="00DE5701" w:rsidP="004B0A29">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4B0A29">
                    <w:pPr>
                      <w:jc w:val="center"/>
                    </w:pPr>
                  </w:p>
                </w:txbxContent>
              </v:textbox>
            </v:roundrect>
            <v:shape id="_x0000_s1572" type="#_x0000_t32" style="position:absolute;left:8038;top:3090;width:661;height:7;flip:x" o:connectortype="straight" strokeweight="2.25pt"/>
            <v:shape id="_x0000_s1573" type="#_x0000_t32" style="position:absolute;left:2562;top:11706;width:1;height:1057" o:connectortype="straight" strokeweight="2.25pt"/>
            <v:roundrect id="_s1575" o:spid="_x0000_s1575" style="position:absolute;left:8318;top:4890;width:2159;height:719;v-text-anchor:middle" arcsize="10923f" o:dgmlayout="0" o:dgmnodekind="2" fillcolor="#bbe0e3">
              <v:textbox style="mso-next-textbox:#_s1575" inset="0,0,0,0">
                <w:txbxContent>
                  <w:p w:rsidR="00DE5701" w:rsidRPr="006862C5" w:rsidRDefault="00DE5701" w:rsidP="004B0A29">
                    <w:pPr>
                      <w:jc w:val="center"/>
                      <w:rPr>
                        <w:sz w:val="16"/>
                        <w:lang w:val="tr-TR"/>
                      </w:rPr>
                    </w:pPr>
                    <w:r w:rsidRPr="006862C5">
                      <w:rPr>
                        <w:sz w:val="16"/>
                        <w:lang w:val="tr-TR"/>
                      </w:rPr>
                      <w:t>Doğan DOĞU</w:t>
                    </w:r>
                  </w:p>
                  <w:p w:rsidR="00DE5701" w:rsidRPr="006862C5" w:rsidRDefault="00DE5701" w:rsidP="004B0A29">
                    <w:pPr>
                      <w:jc w:val="center"/>
                      <w:rPr>
                        <w:sz w:val="16"/>
                        <w:lang w:val="tr-TR"/>
                      </w:rPr>
                    </w:pPr>
                    <w:r w:rsidRPr="006862C5">
                      <w:rPr>
                        <w:sz w:val="16"/>
                        <w:lang w:val="tr-TR"/>
                      </w:rPr>
                      <w:t>Elektrik Müh.</w:t>
                    </w:r>
                  </w:p>
                  <w:p w:rsidR="00DE5701" w:rsidRPr="006862C5" w:rsidRDefault="00DE5701" w:rsidP="004B0A29">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DE5701" w:rsidRPr="0026595B" w:rsidRDefault="00DE5701" w:rsidP="004B0A29">
                    <w:pPr>
                      <w:jc w:val="center"/>
                      <w:rPr>
                        <w:sz w:val="16"/>
                        <w:szCs w:val="16"/>
                      </w:rPr>
                    </w:pPr>
                    <w:r>
                      <w:rPr>
                        <w:sz w:val="16"/>
                        <w:szCs w:val="16"/>
                      </w:rPr>
                      <w:t>Leyla DİLEKÇİ (</w:t>
                    </w:r>
                    <w:proofErr w:type="spellStart"/>
                    <w:r>
                      <w:rPr>
                        <w:sz w:val="16"/>
                        <w:szCs w:val="16"/>
                      </w:rPr>
                      <w:t>Şef</w:t>
                    </w:r>
                    <w:proofErr w:type="spellEnd"/>
                    <w:r>
                      <w:rPr>
                        <w:sz w:val="16"/>
                        <w:szCs w:val="16"/>
                      </w:rPr>
                      <w:t>)</w:t>
                    </w:r>
                  </w:p>
                  <w:p w:rsidR="00DE5701" w:rsidRPr="005E449D" w:rsidRDefault="00DE5701" w:rsidP="004B0A29">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v:shape id="_x0000_s1580" type="#_x0000_t32" style="position:absolute;left:2561;top:10640;width:1;height:1066" o:connectortype="straight" strokeweight="2.25pt"/>
            <v:shape id="_x0000_s1584" type="#_x0000_t33" style="position:absolute;left:2563;top:9595;width:360;height:2160;rotation:180" o:connectortype="elbow" adj="-169477,-113199,-169477" strokeweight="2.25pt"/>
            <v:shape id="_x0000_s1585" type="#_x0000_t33" style="position:absolute;left:2558;top:10577;width:360;height:2160;rotation:180" o:connectortype="elbow" adj="-169477,-113199,-169477" strokeweight="2.25pt"/>
            <v:roundrect id="_x0000_s1588" style="position:absolute;left:2918;top:12301;width:2095;height:717;flip:x;v-text-anchor:middle" arcsize="10923f" o:dgmlayout="3" o:dgmnodekind="0" fillcolor="#bbe0e3">
              <v:textbox style="mso-next-textbox:#_x0000_s1588" inset="0,0,0,0">
                <w:txbxContent>
                  <w:p w:rsidR="00DE5701" w:rsidRPr="0026595B" w:rsidRDefault="00DE5701" w:rsidP="004B0A29">
                    <w:pPr>
                      <w:jc w:val="center"/>
                      <w:rPr>
                        <w:sz w:val="16"/>
                        <w:szCs w:val="16"/>
                      </w:rPr>
                    </w:pPr>
                    <w:proofErr w:type="spellStart"/>
                    <w:r>
                      <w:rPr>
                        <w:sz w:val="16"/>
                        <w:szCs w:val="16"/>
                      </w:rPr>
                      <w:t>Hacı</w:t>
                    </w:r>
                    <w:proofErr w:type="spellEnd"/>
                    <w:r>
                      <w:rPr>
                        <w:sz w:val="16"/>
                        <w:szCs w:val="16"/>
                      </w:rPr>
                      <w:t xml:space="preserve"> </w:t>
                    </w:r>
                    <w:proofErr w:type="spellStart"/>
                    <w:r>
                      <w:rPr>
                        <w:sz w:val="16"/>
                        <w:szCs w:val="16"/>
                      </w:rPr>
                      <w:t>Uğur</w:t>
                    </w:r>
                    <w:proofErr w:type="spellEnd"/>
                    <w:r>
                      <w:rPr>
                        <w:sz w:val="16"/>
                        <w:szCs w:val="16"/>
                      </w:rPr>
                      <w:t xml:space="preserve"> ÇOBAN</w:t>
                    </w:r>
                  </w:p>
                  <w:p w:rsidR="00DE5701" w:rsidRPr="001D2802" w:rsidRDefault="00DE5701" w:rsidP="004B0A29">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4B0A29">
                    <w:pPr>
                      <w:jc w:val="center"/>
                    </w:pPr>
                  </w:p>
                </w:txbxContent>
              </v:textbox>
            </v:roundrect>
            <v:roundrect id="_s1325" o:spid="_x0000_s1592" style="position:absolute;left:11198;top:7017;width:2159;height:720;v-text-anchor:middle" arcsize="10923f" o:dgmlayout="3" o:dgmnodekind="0" fillcolor="#bbe0e3">
              <v:textbox style="mso-next-textbox:#_s1325" inset="0,0,0,0">
                <w:txbxContent>
                  <w:p w:rsidR="00DE5701" w:rsidRDefault="00DE5701" w:rsidP="004B0A29">
                    <w:pPr>
                      <w:jc w:val="center"/>
                      <w:rPr>
                        <w:sz w:val="16"/>
                        <w:lang w:val="tr-TR"/>
                      </w:rPr>
                    </w:pPr>
                    <w:r>
                      <w:rPr>
                        <w:sz w:val="16"/>
                        <w:lang w:val="tr-TR"/>
                      </w:rPr>
                      <w:t>Ali GÜNAY</w:t>
                    </w:r>
                  </w:p>
                  <w:p w:rsidR="00DE5701" w:rsidRPr="001D2802" w:rsidRDefault="00DE5701" w:rsidP="004B0A29">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DE5701" w:rsidRPr="006862C5" w:rsidRDefault="00DE5701" w:rsidP="004B0A29"/>
                </w:txbxContent>
              </v:textbox>
            </v:roundrect>
            <v:shape id="_s1355" o:spid="_x0000_s1593" type="#_x0000_t33" style="position:absolute;left:13357;top:4466;width:360;height:2880;flip:y" o:connectortype="elbow" adj="-622389,61432,-622389" strokeweight="2.25pt"/>
            <w10:wrap type="none"/>
            <w10:anchorlock/>
          </v:group>
        </w:pict>
      </w:r>
    </w:p>
    <w:p w:rsidR="00164250" w:rsidRPr="006862C5" w:rsidRDefault="00187E16" w:rsidP="00164250">
      <w:pPr>
        <w:jc w:val="center"/>
        <w:rPr>
          <w:sz w:val="16"/>
          <w:lang w:val="tr-TR"/>
        </w:rPr>
      </w:pPr>
      <w:r>
        <w:rPr>
          <w:noProof/>
          <w:lang w:val="tr-TR" w:eastAsia="tr-TR"/>
        </w:rPr>
        <w:pict>
          <v:roundrect id="_x0000_s1587" style="position:absolute;left:0;text-align:left;margin-left:77pt;margin-top:.7pt;width:109.2pt;height:25.15pt;flip:x;z-index:251659264;v-text-anchor:middle" arcsize="10923f" o:dgmlayout="3" o:dgmnodekind="0" fillcolor="#bbe0e3">
            <v:textbox style="mso-next-textbox:#_x0000_s1587" inset="0,0,0,0">
              <w:txbxContent>
                <w:p w:rsidR="00DE5701" w:rsidRPr="0026595B" w:rsidRDefault="00DE5701" w:rsidP="00164250">
                  <w:pPr>
                    <w:jc w:val="center"/>
                    <w:rPr>
                      <w:sz w:val="16"/>
                      <w:szCs w:val="16"/>
                    </w:rPr>
                  </w:pPr>
                  <w:r>
                    <w:rPr>
                      <w:sz w:val="16"/>
                      <w:szCs w:val="16"/>
                    </w:rPr>
                    <w:t>Mehmet TABUR</w:t>
                  </w:r>
                </w:p>
                <w:p w:rsidR="00DE5701" w:rsidRPr="001D2802" w:rsidRDefault="00DE5701" w:rsidP="00164250">
                  <w:pPr>
                    <w:jc w:val="center"/>
                    <w:rPr>
                      <w:sz w:val="16"/>
                      <w:lang w:val="tr-TR"/>
                    </w:rPr>
                  </w:pPr>
                  <w:r>
                    <w:rPr>
                      <w:sz w:val="16"/>
                      <w:lang w:val="tr-TR"/>
                    </w:rPr>
                    <w:t>Kaloriferci</w:t>
                  </w:r>
                </w:p>
                <w:p w:rsidR="00DE5701" w:rsidRDefault="00DE5701" w:rsidP="00164250">
                  <w:pPr>
                    <w:jc w:val="center"/>
                  </w:pPr>
                </w:p>
              </w:txbxContent>
            </v:textbox>
          </v:roundrect>
        </w:pict>
      </w:r>
      <w:r>
        <w:rPr>
          <w:noProof/>
          <w:lang w:val="tr-TR" w:eastAsia="tr-TR"/>
        </w:rPr>
        <w:pict>
          <v:roundrect id="_x0000_s1566" style="position:absolute;left:0;text-align:left;margin-left:209.8pt;margin-top:8.75pt;width:111.85pt;height:25.2pt;flip:x;z-index:251661312;v-text-anchor:middle" arcsize="10923f" o:dgmlayout="3" o:dgmnodekind="0" fillcolor="#bbe0e3">
            <v:textbox style="mso-next-textbox:#_x0000_s1566" inset="0,0,0,0">
              <w:txbxContent>
                <w:p w:rsidR="00DE5701" w:rsidRPr="006862C5" w:rsidRDefault="00DE5701" w:rsidP="00FC4E96">
                  <w:pPr>
                    <w:jc w:val="center"/>
                    <w:rPr>
                      <w:sz w:val="16"/>
                      <w:lang w:val="tr-TR"/>
                    </w:rPr>
                  </w:pPr>
                  <w:r w:rsidRPr="006862C5">
                    <w:rPr>
                      <w:sz w:val="16"/>
                      <w:lang w:val="tr-TR"/>
                    </w:rPr>
                    <w:t>Tufan BOLAT</w:t>
                  </w:r>
                </w:p>
                <w:p w:rsidR="00DE5701" w:rsidRPr="005E449D" w:rsidRDefault="00DE5701" w:rsidP="00FC4E96">
                  <w:pPr>
                    <w:ind w:firstLine="708"/>
                  </w:pPr>
                  <w:r w:rsidRPr="006862C5">
                    <w:rPr>
                      <w:sz w:val="16"/>
                      <w:lang w:val="tr-TR"/>
                    </w:rPr>
                    <w:t xml:space="preserve">İnş. </w:t>
                  </w:r>
                  <w:proofErr w:type="spellStart"/>
                  <w:r w:rsidRPr="006862C5">
                    <w:rPr>
                      <w:sz w:val="16"/>
                      <w:lang w:val="tr-TR"/>
                    </w:rPr>
                    <w:t>Tekns</w:t>
                  </w:r>
                  <w:proofErr w:type="spellEnd"/>
                </w:p>
              </w:txbxContent>
            </v:textbox>
          </v:roundrect>
        </w:pict>
      </w:r>
      <w:r w:rsidR="00164250" w:rsidRPr="006862C5">
        <w:rPr>
          <w:sz w:val="16"/>
          <w:lang w:val="tr-TR"/>
        </w:rPr>
        <w:t>.</w:t>
      </w:r>
    </w:p>
    <w:p w:rsidR="006862C5" w:rsidRPr="00054D66" w:rsidRDefault="006862C5" w:rsidP="009573A3">
      <w:pPr>
        <w:jc w:val="both"/>
        <w:rPr>
          <w:b/>
          <w:sz w:val="28"/>
          <w:szCs w:val="28"/>
          <w:lang w:val="tr-TR"/>
        </w:rPr>
      </w:pP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A65361"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xml:space="preserve">:   </w:t>
      </w:r>
      <w:r w:rsidR="00A65361" w:rsidRPr="00A65361">
        <w:rPr>
          <w:lang w:val="tr-TR"/>
        </w:rPr>
        <w:t>38</w:t>
      </w:r>
      <w:r w:rsidRPr="00A65361">
        <w:rPr>
          <w:lang w:val="tr-TR"/>
        </w:rPr>
        <w:t xml:space="preserve"> Adet</w:t>
      </w:r>
    </w:p>
    <w:p w:rsidR="00D06964" w:rsidRPr="00A65361" w:rsidRDefault="00D06964" w:rsidP="00D06964">
      <w:pPr>
        <w:rPr>
          <w:lang w:val="tr-TR"/>
        </w:rPr>
      </w:pPr>
      <w:r w:rsidRPr="00A65361">
        <w:rPr>
          <w:lang w:val="tr-TR"/>
        </w:rPr>
        <w:tab/>
      </w:r>
      <w:r w:rsidRPr="00A65361">
        <w:rPr>
          <w:lang w:val="tr-TR"/>
        </w:rPr>
        <w:tab/>
        <w:t>Taşınabilir bilgisayar sayısı</w:t>
      </w:r>
      <w:r w:rsidRPr="00A65361">
        <w:rPr>
          <w:lang w:val="tr-TR"/>
        </w:rPr>
        <w:tab/>
        <w:t>:     1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127859" w:rsidP="00AB1E07">
            <w:pPr>
              <w:jc w:val="center"/>
              <w:rPr>
                <w:lang w:val="tr-TR"/>
              </w:rPr>
            </w:pPr>
            <w:r>
              <w:rPr>
                <w:lang w:val="tr-TR"/>
              </w:rPr>
              <w:t>2</w:t>
            </w:r>
          </w:p>
        </w:tc>
        <w:tc>
          <w:tcPr>
            <w:tcW w:w="2303" w:type="dxa"/>
          </w:tcPr>
          <w:p w:rsidR="00D06964" w:rsidRPr="00054D66" w:rsidRDefault="00C801B2" w:rsidP="00C801B2">
            <w:pPr>
              <w:jc w:val="center"/>
              <w:rPr>
                <w:lang w:val="tr-TR"/>
              </w:rPr>
            </w:pPr>
            <w:r>
              <w:rPr>
                <w:lang w:val="tr-TR"/>
              </w:rPr>
              <w:t>0</w:t>
            </w:r>
          </w:p>
        </w:tc>
        <w:tc>
          <w:tcPr>
            <w:tcW w:w="2303" w:type="dxa"/>
          </w:tcPr>
          <w:p w:rsidR="00D06964" w:rsidRPr="00054D66" w:rsidRDefault="00C801B2" w:rsidP="00C801B2">
            <w:pPr>
              <w:jc w:val="center"/>
              <w:rPr>
                <w:lang w:val="tr-TR"/>
              </w:rPr>
            </w:pPr>
            <w:r>
              <w:rPr>
                <w:lang w:val="tr-TR"/>
              </w:rPr>
              <w:t>0</w:t>
            </w: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E9507C" w:rsidRDefault="0051657F" w:rsidP="00E9507C">
            <w:pPr>
              <w:jc w:val="center"/>
              <w:rPr>
                <w:lang w:val="tr-TR"/>
              </w:rPr>
            </w:pPr>
            <w:r w:rsidRPr="00E9507C">
              <w:rPr>
                <w:lang w:val="tr-TR"/>
              </w:rPr>
              <w:t>1</w:t>
            </w:r>
            <w:r w:rsidR="00E9507C" w:rsidRPr="00E9507C">
              <w:rPr>
                <w:lang w:val="tr-TR"/>
              </w:rPr>
              <w:t>3</w:t>
            </w:r>
          </w:p>
        </w:tc>
        <w:tc>
          <w:tcPr>
            <w:tcW w:w="2303" w:type="dxa"/>
          </w:tcPr>
          <w:p w:rsidR="00D06964" w:rsidRPr="00054D66" w:rsidRDefault="00C801B2" w:rsidP="00C801B2">
            <w:pPr>
              <w:jc w:val="center"/>
              <w:rPr>
                <w:lang w:val="tr-TR"/>
              </w:rPr>
            </w:pPr>
            <w:r>
              <w:rPr>
                <w:lang w:val="tr-TR"/>
              </w:rPr>
              <w:t>0</w:t>
            </w:r>
          </w:p>
        </w:tc>
        <w:tc>
          <w:tcPr>
            <w:tcW w:w="2303" w:type="dxa"/>
          </w:tcPr>
          <w:p w:rsidR="00D06964" w:rsidRPr="00054D66" w:rsidRDefault="00C801B2" w:rsidP="00C801B2">
            <w:pPr>
              <w:jc w:val="center"/>
              <w:rPr>
                <w:lang w:val="tr-TR"/>
              </w:rPr>
            </w:pPr>
            <w:r>
              <w:rPr>
                <w:lang w:val="tr-TR"/>
              </w:rPr>
              <w:t>0</w:t>
            </w: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27387A" w:rsidRDefault="00D06964" w:rsidP="00C8061C">
            <w:pPr>
              <w:jc w:val="center"/>
              <w:rPr>
                <w:b/>
                <w:sz w:val="22"/>
                <w:szCs w:val="22"/>
                <w:lang w:val="tr-TR"/>
              </w:rPr>
            </w:pPr>
            <w:r w:rsidRPr="0027387A">
              <w:rPr>
                <w:b/>
                <w:sz w:val="22"/>
                <w:szCs w:val="22"/>
                <w:lang w:val="tr-TR"/>
              </w:rPr>
              <w:t>Toplam</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Genel İdari Hizmetler</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4</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4</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Sağlık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Teknik Hizmetleri Sınıfı</w:t>
            </w:r>
          </w:p>
        </w:tc>
        <w:tc>
          <w:tcPr>
            <w:tcW w:w="1148" w:type="dxa"/>
            <w:shd w:val="clear" w:color="auto" w:fill="auto"/>
            <w:vAlign w:val="center"/>
          </w:tcPr>
          <w:p w:rsidR="00355CD0" w:rsidRPr="00054D66" w:rsidRDefault="00355CD0" w:rsidP="004B0A29">
            <w:pPr>
              <w:jc w:val="center"/>
              <w:rPr>
                <w:sz w:val="22"/>
                <w:szCs w:val="22"/>
                <w:lang w:val="tr-TR"/>
              </w:rPr>
            </w:pPr>
            <w:r>
              <w:rPr>
                <w:sz w:val="22"/>
                <w:szCs w:val="22"/>
                <w:lang w:val="tr-TR"/>
              </w:rPr>
              <w:t>2</w:t>
            </w:r>
            <w:r w:rsidR="004B0A29">
              <w:rPr>
                <w:sz w:val="22"/>
                <w:szCs w:val="22"/>
                <w:lang w:val="tr-TR"/>
              </w:rPr>
              <w:t>5</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2</w:t>
            </w:r>
            <w:r w:rsidR="004B0A29">
              <w:rPr>
                <w:b/>
              </w:rPr>
              <w:t>4</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Avukatlık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Din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bCs/>
                <w:sz w:val="22"/>
                <w:szCs w:val="22"/>
                <w:lang w:val="tr-TR"/>
              </w:rPr>
            </w:pPr>
            <w:r w:rsidRPr="00054D66">
              <w:rPr>
                <w:bCs/>
                <w:sz w:val="22"/>
                <w:szCs w:val="22"/>
                <w:lang w:val="tr-TR"/>
              </w:rPr>
              <w:t>Yardımcı Hizmetli</w:t>
            </w:r>
          </w:p>
        </w:tc>
        <w:tc>
          <w:tcPr>
            <w:tcW w:w="1148" w:type="dxa"/>
            <w:shd w:val="clear" w:color="auto" w:fill="auto"/>
            <w:vAlign w:val="center"/>
          </w:tcPr>
          <w:p w:rsidR="00355CD0" w:rsidRPr="00054D66" w:rsidRDefault="00355CD0" w:rsidP="00355CD0">
            <w:pPr>
              <w:jc w:val="center"/>
              <w:rPr>
                <w:bCs/>
                <w:sz w:val="22"/>
                <w:szCs w:val="22"/>
                <w:lang w:val="tr-TR"/>
              </w:rPr>
            </w:pPr>
            <w:r>
              <w:rPr>
                <w:bCs/>
                <w:sz w:val="22"/>
                <w:szCs w:val="22"/>
                <w:lang w:val="tr-TR"/>
              </w:rPr>
              <w:t>1</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1</w:t>
            </w:r>
          </w:p>
        </w:tc>
      </w:tr>
      <w:tr w:rsidR="00355CD0" w:rsidRPr="00054D66" w:rsidTr="00DE5701">
        <w:trPr>
          <w:trHeight w:val="306"/>
        </w:trPr>
        <w:tc>
          <w:tcPr>
            <w:tcW w:w="2700" w:type="dxa"/>
            <w:shd w:val="clear" w:color="auto" w:fill="auto"/>
            <w:vAlign w:val="center"/>
          </w:tcPr>
          <w:p w:rsidR="00355CD0" w:rsidRPr="00054D66" w:rsidRDefault="00355CD0" w:rsidP="00355CD0">
            <w:pPr>
              <w:rPr>
                <w:b/>
                <w:sz w:val="22"/>
                <w:szCs w:val="22"/>
                <w:lang w:val="tr-TR"/>
              </w:rPr>
            </w:pPr>
            <w:r w:rsidRPr="00054D66">
              <w:rPr>
                <w:b/>
                <w:sz w:val="22"/>
                <w:szCs w:val="22"/>
                <w:lang w:val="tr-TR"/>
              </w:rPr>
              <w:t>Toplam</w:t>
            </w:r>
          </w:p>
        </w:tc>
        <w:tc>
          <w:tcPr>
            <w:tcW w:w="1148" w:type="dxa"/>
            <w:shd w:val="clear" w:color="auto" w:fill="auto"/>
            <w:vAlign w:val="center"/>
          </w:tcPr>
          <w:p w:rsidR="00355CD0" w:rsidRPr="0027387A" w:rsidRDefault="004B0A29" w:rsidP="00355CD0">
            <w:pPr>
              <w:jc w:val="center"/>
              <w:rPr>
                <w:sz w:val="22"/>
                <w:szCs w:val="22"/>
                <w:lang w:val="tr-TR"/>
              </w:rPr>
            </w:pPr>
            <w:r>
              <w:rPr>
                <w:sz w:val="22"/>
                <w:szCs w:val="22"/>
                <w:lang w:val="tr-TR"/>
              </w:rPr>
              <w:t>30</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4B0A29" w:rsidP="00355CD0">
            <w:pPr>
              <w:jc w:val="center"/>
              <w:rPr>
                <w:b/>
              </w:rPr>
            </w:pPr>
            <w:r>
              <w:rPr>
                <w:b/>
              </w:rPr>
              <w:t>30</w:t>
            </w: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081E6B">
        <w:trPr>
          <w:trHeight w:val="511"/>
          <w:jc w:val="center"/>
        </w:trPr>
        <w:tc>
          <w:tcPr>
            <w:tcW w:w="8615"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4134F7" w:rsidP="00C8061C">
            <w:pPr>
              <w:jc w:val="center"/>
              <w:rPr>
                <w:sz w:val="22"/>
                <w:szCs w:val="22"/>
                <w:lang w:val="tr-TR"/>
              </w:rPr>
            </w:pPr>
            <w:r>
              <w:rPr>
                <w:sz w:val="22"/>
                <w:szCs w:val="22"/>
                <w:lang w:val="tr-TR"/>
              </w:rPr>
              <w:t>4</w:t>
            </w:r>
          </w:p>
        </w:tc>
        <w:tc>
          <w:tcPr>
            <w:tcW w:w="1370" w:type="dxa"/>
            <w:shd w:val="clear" w:color="auto" w:fill="auto"/>
            <w:vAlign w:val="center"/>
          </w:tcPr>
          <w:p w:rsidR="00D06964" w:rsidRPr="00054D66" w:rsidRDefault="007A29C5" w:rsidP="00C8061C">
            <w:pPr>
              <w:jc w:val="center"/>
              <w:rPr>
                <w:sz w:val="22"/>
                <w:szCs w:val="22"/>
                <w:lang w:val="tr-TR"/>
              </w:rPr>
            </w:pPr>
            <w:r>
              <w:rPr>
                <w:sz w:val="22"/>
                <w:szCs w:val="22"/>
                <w:lang w:val="tr-TR"/>
              </w:rPr>
              <w:t>7</w:t>
            </w:r>
          </w:p>
        </w:tc>
        <w:tc>
          <w:tcPr>
            <w:tcW w:w="1370" w:type="dxa"/>
            <w:shd w:val="clear" w:color="auto" w:fill="auto"/>
            <w:vAlign w:val="center"/>
          </w:tcPr>
          <w:p w:rsidR="00D06964" w:rsidRPr="00054D66" w:rsidRDefault="004134F7" w:rsidP="007A29C5">
            <w:pPr>
              <w:jc w:val="center"/>
              <w:rPr>
                <w:sz w:val="22"/>
                <w:szCs w:val="22"/>
                <w:lang w:val="tr-TR"/>
              </w:rPr>
            </w:pPr>
            <w:r>
              <w:rPr>
                <w:sz w:val="22"/>
                <w:szCs w:val="22"/>
                <w:lang w:val="tr-TR"/>
              </w:rPr>
              <w:t>1</w:t>
            </w:r>
            <w:r w:rsidR="007A29C5">
              <w:rPr>
                <w:sz w:val="22"/>
                <w:szCs w:val="22"/>
                <w:lang w:val="tr-TR"/>
              </w:rPr>
              <w:t>7</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492B5A" w:rsidP="00C8061C">
            <w:pPr>
              <w:jc w:val="center"/>
              <w:rPr>
                <w:sz w:val="22"/>
                <w:szCs w:val="22"/>
                <w:lang w:val="tr-TR"/>
              </w:rPr>
            </w:pPr>
            <w:r>
              <w:rPr>
                <w:sz w:val="22"/>
                <w:szCs w:val="22"/>
                <w:lang w:val="tr-TR"/>
              </w:rPr>
              <w:t>1</w:t>
            </w:r>
            <w:r w:rsidR="00B1511E">
              <w:rPr>
                <w:sz w:val="22"/>
                <w:szCs w:val="22"/>
                <w:lang w:val="tr-TR"/>
              </w:rPr>
              <w:t>4</w:t>
            </w:r>
          </w:p>
        </w:tc>
        <w:tc>
          <w:tcPr>
            <w:tcW w:w="1370" w:type="dxa"/>
            <w:shd w:val="clear" w:color="auto" w:fill="auto"/>
            <w:vAlign w:val="center"/>
          </w:tcPr>
          <w:p w:rsidR="00D06964" w:rsidRPr="00054D66" w:rsidRDefault="00492B5A" w:rsidP="00CC397C">
            <w:pPr>
              <w:jc w:val="center"/>
              <w:rPr>
                <w:sz w:val="22"/>
                <w:szCs w:val="22"/>
                <w:lang w:val="tr-TR"/>
              </w:rPr>
            </w:pPr>
            <w:r>
              <w:rPr>
                <w:sz w:val="22"/>
                <w:szCs w:val="22"/>
                <w:lang w:val="tr-TR"/>
              </w:rPr>
              <w:t>2</w:t>
            </w:r>
            <w:r w:rsidR="00CC397C">
              <w:rPr>
                <w:sz w:val="22"/>
                <w:szCs w:val="22"/>
                <w:lang w:val="tr-TR"/>
              </w:rPr>
              <w:t>5</w:t>
            </w:r>
          </w:p>
        </w:tc>
        <w:tc>
          <w:tcPr>
            <w:tcW w:w="1370" w:type="dxa"/>
            <w:shd w:val="clear" w:color="auto" w:fill="auto"/>
            <w:vAlign w:val="center"/>
          </w:tcPr>
          <w:p w:rsidR="00D06964" w:rsidRPr="00054D66" w:rsidRDefault="00C37DE3" w:rsidP="00CC397C">
            <w:pPr>
              <w:jc w:val="center"/>
              <w:rPr>
                <w:sz w:val="22"/>
                <w:szCs w:val="22"/>
                <w:lang w:val="tr-TR"/>
              </w:rPr>
            </w:pPr>
            <w:r>
              <w:rPr>
                <w:sz w:val="22"/>
                <w:szCs w:val="22"/>
                <w:lang w:val="tr-TR"/>
              </w:rPr>
              <w:t>5</w:t>
            </w:r>
            <w:r w:rsidR="00CC397C">
              <w:rPr>
                <w:sz w:val="22"/>
                <w:szCs w:val="22"/>
                <w:lang w:val="tr-TR"/>
              </w:rPr>
              <w:t>6</w:t>
            </w:r>
          </w:p>
        </w:tc>
        <w:tc>
          <w:tcPr>
            <w:tcW w:w="1741" w:type="dxa"/>
            <w:shd w:val="clear" w:color="auto" w:fill="auto"/>
            <w:vAlign w:val="center"/>
          </w:tcPr>
          <w:p w:rsidR="00D06964" w:rsidRPr="00054D66" w:rsidRDefault="00CC397C" w:rsidP="00C8061C">
            <w:pPr>
              <w:jc w:val="center"/>
              <w:rPr>
                <w:sz w:val="22"/>
                <w:szCs w:val="22"/>
                <w:lang w:val="tr-TR"/>
              </w:rPr>
            </w:pPr>
            <w:r>
              <w:rPr>
                <w:sz w:val="22"/>
                <w:szCs w:val="22"/>
                <w:lang w:val="tr-TR"/>
              </w:rPr>
              <w:t>7</w:t>
            </w:r>
          </w:p>
        </w:tc>
      </w:tr>
    </w:tbl>
    <w:p w:rsidR="00081E6B" w:rsidRDefault="00081E6B"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177E33" w:rsidP="00C8061C">
            <w:pPr>
              <w:jc w:val="center"/>
              <w:rPr>
                <w:sz w:val="22"/>
                <w:szCs w:val="22"/>
                <w:lang w:val="tr-TR"/>
              </w:rPr>
            </w:pPr>
            <w:r>
              <w:rPr>
                <w:sz w:val="22"/>
                <w:szCs w:val="22"/>
                <w:lang w:val="tr-TR"/>
              </w:rPr>
              <w:t>3</w:t>
            </w:r>
          </w:p>
        </w:tc>
        <w:tc>
          <w:tcPr>
            <w:tcW w:w="1239" w:type="dxa"/>
            <w:shd w:val="clear" w:color="auto" w:fill="auto"/>
            <w:vAlign w:val="center"/>
          </w:tcPr>
          <w:p w:rsidR="00D06964" w:rsidRPr="00054D66" w:rsidRDefault="00354E85" w:rsidP="00C8061C">
            <w:pPr>
              <w:jc w:val="center"/>
              <w:rPr>
                <w:sz w:val="22"/>
                <w:szCs w:val="22"/>
                <w:lang w:val="tr-TR"/>
              </w:rPr>
            </w:pPr>
            <w:r>
              <w:rPr>
                <w:sz w:val="22"/>
                <w:szCs w:val="22"/>
                <w:lang w:val="tr-TR"/>
              </w:rPr>
              <w:t>1</w:t>
            </w:r>
          </w:p>
        </w:tc>
        <w:tc>
          <w:tcPr>
            <w:tcW w:w="1234" w:type="dxa"/>
            <w:shd w:val="clear" w:color="auto" w:fill="auto"/>
            <w:vAlign w:val="center"/>
          </w:tcPr>
          <w:p w:rsidR="00D06964" w:rsidRPr="00054D66" w:rsidRDefault="00177E33" w:rsidP="00AC23EB">
            <w:pPr>
              <w:jc w:val="center"/>
              <w:rPr>
                <w:sz w:val="22"/>
                <w:szCs w:val="22"/>
                <w:lang w:val="tr-TR"/>
              </w:rPr>
            </w:pPr>
            <w:r>
              <w:rPr>
                <w:sz w:val="22"/>
                <w:szCs w:val="22"/>
                <w:lang w:val="tr-TR"/>
              </w:rPr>
              <w:t>7</w:t>
            </w:r>
          </w:p>
        </w:tc>
        <w:tc>
          <w:tcPr>
            <w:tcW w:w="1234" w:type="dxa"/>
            <w:shd w:val="clear" w:color="auto" w:fill="auto"/>
            <w:vAlign w:val="center"/>
          </w:tcPr>
          <w:p w:rsidR="00D06964" w:rsidRPr="00054D66" w:rsidRDefault="000561DD" w:rsidP="00354E85">
            <w:pPr>
              <w:jc w:val="center"/>
              <w:rPr>
                <w:sz w:val="22"/>
                <w:szCs w:val="22"/>
                <w:lang w:val="tr-TR"/>
              </w:rPr>
            </w:pPr>
            <w:r>
              <w:rPr>
                <w:sz w:val="22"/>
                <w:szCs w:val="22"/>
                <w:lang w:val="tr-TR"/>
              </w:rPr>
              <w:t>1</w:t>
            </w:r>
            <w:r w:rsidR="00354E85">
              <w:rPr>
                <w:sz w:val="22"/>
                <w:szCs w:val="22"/>
                <w:lang w:val="tr-TR"/>
              </w:rPr>
              <w:t>5</w:t>
            </w:r>
          </w:p>
        </w:tc>
        <w:tc>
          <w:tcPr>
            <w:tcW w:w="1506" w:type="dxa"/>
          </w:tcPr>
          <w:p w:rsidR="00D06964" w:rsidRPr="00054D66" w:rsidRDefault="000561DD"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561DD"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7F1F3D" w:rsidP="00C8061C">
            <w:pPr>
              <w:jc w:val="center"/>
              <w:rPr>
                <w:sz w:val="22"/>
                <w:szCs w:val="22"/>
                <w:lang w:val="tr-TR"/>
              </w:rPr>
            </w:pPr>
            <w:r>
              <w:rPr>
                <w:sz w:val="22"/>
                <w:szCs w:val="22"/>
                <w:lang w:val="tr-TR"/>
              </w:rPr>
              <w:t>7</w:t>
            </w:r>
          </w:p>
        </w:tc>
        <w:tc>
          <w:tcPr>
            <w:tcW w:w="1239" w:type="dxa"/>
            <w:shd w:val="clear" w:color="auto" w:fill="auto"/>
            <w:vAlign w:val="center"/>
          </w:tcPr>
          <w:p w:rsidR="00D06964" w:rsidRPr="00054D66" w:rsidRDefault="007F1F3D" w:rsidP="00C8061C">
            <w:pPr>
              <w:jc w:val="center"/>
              <w:rPr>
                <w:sz w:val="22"/>
                <w:szCs w:val="22"/>
                <w:lang w:val="tr-TR"/>
              </w:rPr>
            </w:pPr>
            <w:r>
              <w:rPr>
                <w:sz w:val="22"/>
                <w:szCs w:val="22"/>
                <w:lang w:val="tr-TR"/>
              </w:rPr>
              <w:t>4</w:t>
            </w:r>
          </w:p>
        </w:tc>
        <w:tc>
          <w:tcPr>
            <w:tcW w:w="1234" w:type="dxa"/>
            <w:shd w:val="clear" w:color="auto" w:fill="auto"/>
            <w:vAlign w:val="center"/>
          </w:tcPr>
          <w:p w:rsidR="00D06964" w:rsidRPr="00054D66" w:rsidRDefault="007F1F3D" w:rsidP="00821C07">
            <w:pPr>
              <w:jc w:val="center"/>
              <w:rPr>
                <w:sz w:val="22"/>
                <w:szCs w:val="22"/>
                <w:lang w:val="tr-TR"/>
              </w:rPr>
            </w:pPr>
            <w:r>
              <w:rPr>
                <w:sz w:val="22"/>
                <w:szCs w:val="22"/>
                <w:lang w:val="tr-TR"/>
              </w:rPr>
              <w:t>21</w:t>
            </w:r>
          </w:p>
        </w:tc>
        <w:tc>
          <w:tcPr>
            <w:tcW w:w="1234" w:type="dxa"/>
            <w:shd w:val="clear" w:color="auto" w:fill="auto"/>
            <w:vAlign w:val="center"/>
          </w:tcPr>
          <w:p w:rsidR="00D06964" w:rsidRPr="00054D66" w:rsidRDefault="00B1511E" w:rsidP="007F1F3D">
            <w:pPr>
              <w:rPr>
                <w:sz w:val="22"/>
                <w:szCs w:val="22"/>
                <w:lang w:val="tr-TR"/>
              </w:rPr>
            </w:pPr>
            <w:r>
              <w:rPr>
                <w:sz w:val="22"/>
                <w:szCs w:val="22"/>
                <w:lang w:val="tr-TR"/>
              </w:rPr>
              <w:t xml:space="preserve">       </w:t>
            </w:r>
            <w:r w:rsidR="007F1F3D">
              <w:rPr>
                <w:sz w:val="22"/>
                <w:szCs w:val="22"/>
                <w:lang w:val="tr-TR"/>
              </w:rPr>
              <w:t>54</w:t>
            </w:r>
          </w:p>
        </w:tc>
        <w:tc>
          <w:tcPr>
            <w:tcW w:w="1506" w:type="dxa"/>
          </w:tcPr>
          <w:p w:rsidR="00D06964" w:rsidRPr="00054D66" w:rsidRDefault="007F1F3D" w:rsidP="00C8061C">
            <w:pPr>
              <w:jc w:val="center"/>
              <w:rPr>
                <w:sz w:val="22"/>
                <w:szCs w:val="22"/>
                <w:lang w:val="tr-TR"/>
              </w:rPr>
            </w:pPr>
            <w:r>
              <w:rPr>
                <w:sz w:val="22"/>
                <w:szCs w:val="22"/>
                <w:lang w:val="tr-TR"/>
              </w:rPr>
              <w:t>10</w:t>
            </w:r>
          </w:p>
        </w:tc>
        <w:tc>
          <w:tcPr>
            <w:tcW w:w="1547" w:type="dxa"/>
            <w:shd w:val="clear" w:color="auto" w:fill="auto"/>
            <w:vAlign w:val="center"/>
          </w:tcPr>
          <w:p w:rsidR="00D06964" w:rsidRPr="00054D66" w:rsidRDefault="007F1F3D" w:rsidP="00C8061C">
            <w:pPr>
              <w:jc w:val="center"/>
              <w:rPr>
                <w:sz w:val="22"/>
                <w:szCs w:val="22"/>
                <w:lang w:val="tr-TR"/>
              </w:rPr>
            </w:pPr>
            <w:r>
              <w:rPr>
                <w:sz w:val="22"/>
                <w:szCs w:val="22"/>
                <w:lang w:val="tr-TR"/>
              </w:rPr>
              <w:t>4</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EC57CD" w:rsidP="00C8061C">
            <w:pPr>
              <w:jc w:val="center"/>
              <w:rPr>
                <w:sz w:val="22"/>
                <w:szCs w:val="22"/>
                <w:lang w:val="tr-TR"/>
              </w:rPr>
            </w:pPr>
            <w:r>
              <w:rPr>
                <w:sz w:val="22"/>
                <w:szCs w:val="22"/>
                <w:lang w:val="tr-TR"/>
              </w:rPr>
              <w:t>1</w:t>
            </w:r>
          </w:p>
        </w:tc>
        <w:tc>
          <w:tcPr>
            <w:tcW w:w="1239" w:type="dxa"/>
            <w:shd w:val="clear" w:color="auto" w:fill="auto"/>
            <w:vAlign w:val="center"/>
          </w:tcPr>
          <w:p w:rsidR="00D06964" w:rsidRPr="00054D66" w:rsidRDefault="00D642C4" w:rsidP="00C8061C">
            <w:pPr>
              <w:jc w:val="center"/>
              <w:rPr>
                <w:sz w:val="22"/>
                <w:szCs w:val="22"/>
                <w:lang w:val="tr-TR"/>
              </w:rPr>
            </w:pPr>
            <w:r>
              <w:rPr>
                <w:sz w:val="22"/>
                <w:szCs w:val="22"/>
                <w:lang w:val="tr-TR"/>
              </w:rPr>
              <w:t>1</w:t>
            </w:r>
          </w:p>
        </w:tc>
        <w:tc>
          <w:tcPr>
            <w:tcW w:w="1234" w:type="dxa"/>
            <w:shd w:val="clear" w:color="auto" w:fill="auto"/>
            <w:vAlign w:val="center"/>
          </w:tcPr>
          <w:p w:rsidR="00D06964" w:rsidRPr="00054D66" w:rsidRDefault="00C77781" w:rsidP="00C8061C">
            <w:pPr>
              <w:jc w:val="center"/>
              <w:rPr>
                <w:sz w:val="22"/>
                <w:szCs w:val="22"/>
                <w:lang w:val="tr-TR"/>
              </w:rPr>
            </w:pPr>
            <w:r>
              <w:rPr>
                <w:sz w:val="22"/>
                <w:szCs w:val="22"/>
                <w:lang w:val="tr-TR"/>
              </w:rPr>
              <w:t>10</w:t>
            </w:r>
          </w:p>
        </w:tc>
        <w:tc>
          <w:tcPr>
            <w:tcW w:w="1234" w:type="dxa"/>
            <w:shd w:val="clear" w:color="auto" w:fill="auto"/>
            <w:vAlign w:val="center"/>
          </w:tcPr>
          <w:p w:rsidR="00D06964" w:rsidRPr="00054D66" w:rsidRDefault="00D642C4" w:rsidP="00C8061C">
            <w:pPr>
              <w:jc w:val="center"/>
              <w:rPr>
                <w:sz w:val="22"/>
                <w:szCs w:val="22"/>
                <w:lang w:val="tr-TR"/>
              </w:rPr>
            </w:pPr>
            <w:r>
              <w:rPr>
                <w:sz w:val="22"/>
                <w:szCs w:val="22"/>
                <w:lang w:val="tr-TR"/>
              </w:rPr>
              <w:t>11</w:t>
            </w:r>
          </w:p>
        </w:tc>
        <w:tc>
          <w:tcPr>
            <w:tcW w:w="1506" w:type="dxa"/>
          </w:tcPr>
          <w:p w:rsidR="00D06964" w:rsidRPr="00054D66" w:rsidRDefault="00D642C4" w:rsidP="00C8061C">
            <w:pPr>
              <w:jc w:val="center"/>
              <w:rPr>
                <w:sz w:val="22"/>
                <w:szCs w:val="22"/>
                <w:lang w:val="tr-TR"/>
              </w:rPr>
            </w:pPr>
            <w:r>
              <w:rPr>
                <w:sz w:val="22"/>
                <w:szCs w:val="22"/>
                <w:lang w:val="tr-TR"/>
              </w:rPr>
              <w:t>7</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497350" w:rsidP="00C8061C">
            <w:pPr>
              <w:jc w:val="center"/>
              <w:rPr>
                <w:sz w:val="22"/>
                <w:szCs w:val="22"/>
                <w:lang w:val="tr-TR"/>
              </w:rPr>
            </w:pPr>
            <w:r>
              <w:rPr>
                <w:sz w:val="22"/>
                <w:szCs w:val="22"/>
                <w:lang w:val="tr-TR"/>
              </w:rPr>
              <w:t>3</w:t>
            </w:r>
          </w:p>
        </w:tc>
        <w:tc>
          <w:tcPr>
            <w:tcW w:w="1239" w:type="dxa"/>
            <w:shd w:val="clear" w:color="auto" w:fill="auto"/>
            <w:vAlign w:val="center"/>
          </w:tcPr>
          <w:p w:rsidR="00D06964" w:rsidRPr="00054D66" w:rsidRDefault="00497350" w:rsidP="00C8061C">
            <w:pPr>
              <w:jc w:val="center"/>
              <w:rPr>
                <w:sz w:val="22"/>
                <w:szCs w:val="22"/>
                <w:lang w:val="tr-TR"/>
              </w:rPr>
            </w:pPr>
            <w:r>
              <w:rPr>
                <w:sz w:val="22"/>
                <w:szCs w:val="22"/>
                <w:lang w:val="tr-TR"/>
              </w:rPr>
              <w:t>3</w:t>
            </w:r>
          </w:p>
        </w:tc>
        <w:tc>
          <w:tcPr>
            <w:tcW w:w="1234" w:type="dxa"/>
            <w:shd w:val="clear" w:color="auto" w:fill="auto"/>
            <w:vAlign w:val="center"/>
          </w:tcPr>
          <w:p w:rsidR="00D06964" w:rsidRPr="00054D66" w:rsidRDefault="00497350" w:rsidP="00C8061C">
            <w:pPr>
              <w:jc w:val="center"/>
              <w:rPr>
                <w:sz w:val="22"/>
                <w:szCs w:val="22"/>
                <w:lang w:val="tr-TR"/>
              </w:rPr>
            </w:pPr>
            <w:r>
              <w:rPr>
                <w:sz w:val="22"/>
                <w:szCs w:val="22"/>
                <w:lang w:val="tr-TR"/>
              </w:rPr>
              <w:t>2</w:t>
            </w:r>
            <w:r w:rsidR="00B1511E">
              <w:rPr>
                <w:sz w:val="22"/>
                <w:szCs w:val="22"/>
                <w:lang w:val="tr-TR"/>
              </w:rPr>
              <w:t>9</w:t>
            </w:r>
          </w:p>
        </w:tc>
        <w:tc>
          <w:tcPr>
            <w:tcW w:w="1234" w:type="dxa"/>
            <w:shd w:val="clear" w:color="auto" w:fill="auto"/>
            <w:vAlign w:val="center"/>
          </w:tcPr>
          <w:p w:rsidR="00D06964" w:rsidRPr="00054D66" w:rsidRDefault="00497350" w:rsidP="00C8061C">
            <w:pPr>
              <w:jc w:val="center"/>
              <w:rPr>
                <w:sz w:val="22"/>
                <w:szCs w:val="22"/>
                <w:lang w:val="tr-TR"/>
              </w:rPr>
            </w:pPr>
            <w:r>
              <w:rPr>
                <w:sz w:val="22"/>
                <w:szCs w:val="22"/>
                <w:lang w:val="tr-TR"/>
              </w:rPr>
              <w:t>40</w:t>
            </w:r>
          </w:p>
        </w:tc>
        <w:tc>
          <w:tcPr>
            <w:tcW w:w="1506" w:type="dxa"/>
          </w:tcPr>
          <w:p w:rsidR="00D06964" w:rsidRPr="00054D66" w:rsidRDefault="00497350" w:rsidP="00C8061C">
            <w:pPr>
              <w:jc w:val="center"/>
              <w:rPr>
                <w:sz w:val="22"/>
                <w:szCs w:val="22"/>
                <w:lang w:val="tr-TR"/>
              </w:rPr>
            </w:pPr>
            <w:r>
              <w:rPr>
                <w:sz w:val="22"/>
                <w:szCs w:val="22"/>
                <w:lang w:val="tr-TR"/>
              </w:rPr>
              <w:t>25</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proofErr w:type="gramStart"/>
      <w:r w:rsidRPr="001D0DB0">
        <w:rPr>
          <w:lang w:val="tr-TR"/>
        </w:rPr>
        <w:t>brifing</w:t>
      </w:r>
      <w:proofErr w:type="gramEnd"/>
      <w:r w:rsidRPr="001D0DB0">
        <w:rPr>
          <w:lang w:val="tr-TR"/>
        </w:rPr>
        <w:t xml:space="preserve"> dosyaları</w:t>
      </w:r>
      <w:r w:rsidRPr="00054D66">
        <w:rPr>
          <w:lang w:val="tr-TR"/>
        </w:rPr>
        <w:t xml:space="preserve">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w:t>
      </w:r>
      <w:r w:rsidRPr="00054D66">
        <w:rPr>
          <w:lang w:val="tr-TR"/>
        </w:rPr>
        <w:lastRenderedPageBreak/>
        <w:t xml:space="preserve">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firstRow="0" w:lastRow="0" w:firstColumn="0" w:lastColumn="0" w:noHBand="0" w:noVBand="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w:t>
            </w:r>
            <w:r w:rsidR="0005251C">
              <w:rPr>
                <w:b/>
                <w:bCs/>
                <w:sz w:val="20"/>
                <w:lang w:val="tr-TR" w:eastAsia="tr-TR"/>
              </w:rPr>
              <w:t>20</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05251C">
            <w:pPr>
              <w:jc w:val="center"/>
              <w:rPr>
                <w:b/>
                <w:bCs/>
                <w:sz w:val="20"/>
                <w:lang w:val="tr-TR" w:eastAsia="tr-TR"/>
              </w:rPr>
            </w:pPr>
            <w:r w:rsidRPr="00054D66">
              <w:rPr>
                <w:b/>
                <w:bCs/>
                <w:sz w:val="20"/>
                <w:lang w:val="tr-TR" w:eastAsia="tr-TR"/>
              </w:rPr>
              <w:t>20</w:t>
            </w:r>
            <w:r w:rsidR="0005251C">
              <w:rPr>
                <w:b/>
                <w:bCs/>
                <w:sz w:val="20"/>
                <w:lang w:val="tr-TR" w:eastAsia="tr-TR"/>
              </w:rPr>
              <w:t>20</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05251C">
            <w:pPr>
              <w:jc w:val="center"/>
              <w:rPr>
                <w:b/>
                <w:bCs/>
                <w:sz w:val="20"/>
                <w:lang w:val="tr-TR" w:eastAsia="tr-TR"/>
              </w:rPr>
            </w:pPr>
            <w:r w:rsidRPr="00054D66">
              <w:rPr>
                <w:b/>
                <w:bCs/>
                <w:sz w:val="20"/>
                <w:lang w:val="tr-TR" w:eastAsia="tr-TR"/>
              </w:rPr>
              <w:t>20</w:t>
            </w:r>
            <w:r w:rsidR="0005251C">
              <w:rPr>
                <w:b/>
                <w:bCs/>
                <w:sz w:val="20"/>
                <w:lang w:val="tr-TR" w:eastAsia="tr-TR"/>
              </w:rPr>
              <w:t>20</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1028A7" w:rsidRDefault="00B22196" w:rsidP="00B07426">
            <w:pPr>
              <w:jc w:val="center"/>
              <w:rPr>
                <w:b/>
                <w:bCs/>
                <w:sz w:val="20"/>
                <w:lang w:val="tr-TR" w:eastAsia="tr-TR"/>
              </w:rPr>
            </w:pPr>
            <w:r w:rsidRPr="001028A7">
              <w:rPr>
                <w:b/>
                <w:bCs/>
                <w:sz w:val="20"/>
                <w:lang w:val="tr-TR" w:eastAsia="tr-TR"/>
              </w:rPr>
              <w:t>%</w:t>
            </w:r>
          </w:p>
        </w:tc>
      </w:tr>
      <w:tr w:rsidR="00B22196" w:rsidRPr="00054D66" w:rsidTr="00295AD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vAlign w:val="center"/>
          </w:tcPr>
          <w:p w:rsidR="00B22196" w:rsidRPr="001028A7" w:rsidRDefault="00442983" w:rsidP="004406AC">
            <w:pPr>
              <w:jc w:val="right"/>
              <w:rPr>
                <w:bCs/>
                <w:sz w:val="20"/>
                <w:lang w:val="tr-TR" w:eastAsia="tr-TR"/>
              </w:rPr>
            </w:pPr>
            <w:r w:rsidRPr="001028A7">
              <w:rPr>
                <w:bCs/>
                <w:sz w:val="20"/>
                <w:lang w:val="tr-TR" w:eastAsia="tr-TR"/>
              </w:rPr>
              <w:t>1.</w:t>
            </w:r>
            <w:r w:rsidR="004406AC">
              <w:rPr>
                <w:bCs/>
                <w:sz w:val="20"/>
                <w:lang w:val="tr-TR" w:eastAsia="tr-TR"/>
              </w:rPr>
              <w:t>708</w:t>
            </w:r>
            <w:r w:rsidRPr="001028A7">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1028A7" w:rsidRDefault="004406AC" w:rsidP="00B62679">
            <w:pPr>
              <w:jc w:val="right"/>
              <w:rPr>
                <w:bCs/>
                <w:sz w:val="20"/>
                <w:lang w:val="tr-TR" w:eastAsia="tr-TR"/>
              </w:rPr>
            </w:pPr>
            <w:r>
              <w:rPr>
                <w:bCs/>
                <w:sz w:val="20"/>
                <w:lang w:val="tr-TR" w:eastAsia="tr-TR"/>
              </w:rPr>
              <w:t>535.000,00</w:t>
            </w:r>
          </w:p>
        </w:tc>
        <w:tc>
          <w:tcPr>
            <w:tcW w:w="1843" w:type="dxa"/>
            <w:tcBorders>
              <w:top w:val="nil"/>
              <w:left w:val="single" w:sz="4" w:space="0" w:color="auto"/>
              <w:bottom w:val="single" w:sz="4" w:space="0" w:color="auto"/>
              <w:right w:val="single" w:sz="4" w:space="0" w:color="auto"/>
            </w:tcBorders>
            <w:vAlign w:val="center"/>
          </w:tcPr>
          <w:p w:rsidR="00B22196" w:rsidRPr="001028A7" w:rsidRDefault="004406AC" w:rsidP="0025443C">
            <w:pPr>
              <w:jc w:val="right"/>
              <w:rPr>
                <w:bCs/>
                <w:sz w:val="20"/>
                <w:lang w:val="tr-TR" w:eastAsia="tr-TR"/>
              </w:rPr>
            </w:pPr>
            <w:r>
              <w:rPr>
                <w:bCs/>
                <w:sz w:val="20"/>
                <w:lang w:val="tr-TR" w:eastAsia="tr-TR"/>
              </w:rPr>
              <w:t>2.242.722,72</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1028A7" w:rsidRDefault="00576D3E" w:rsidP="00B07426">
            <w:pPr>
              <w:jc w:val="center"/>
              <w:rPr>
                <w:bCs/>
                <w:sz w:val="20"/>
                <w:lang w:val="tr-TR" w:eastAsia="tr-TR"/>
              </w:rPr>
            </w:pPr>
            <w:r w:rsidRPr="001028A7">
              <w:rPr>
                <w:bCs/>
                <w:sz w:val="20"/>
                <w:lang w:val="tr-TR" w:eastAsia="tr-TR"/>
              </w:rPr>
              <w:t>100,00</w:t>
            </w:r>
          </w:p>
        </w:tc>
      </w:tr>
      <w:tr w:rsidR="00B22196" w:rsidRPr="00054D66" w:rsidTr="00295AD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vAlign w:val="center"/>
          </w:tcPr>
          <w:p w:rsidR="00B22196" w:rsidRPr="001028A7" w:rsidRDefault="00726F94" w:rsidP="00B030EE">
            <w:pPr>
              <w:jc w:val="right"/>
              <w:rPr>
                <w:bCs/>
                <w:sz w:val="20"/>
                <w:lang w:val="tr-TR" w:eastAsia="tr-TR"/>
              </w:rPr>
            </w:pPr>
            <w:r w:rsidRPr="001028A7">
              <w:rPr>
                <w:bCs/>
                <w:sz w:val="20"/>
                <w:lang w:val="tr-TR" w:eastAsia="tr-TR"/>
              </w:rPr>
              <w:t>2</w:t>
            </w:r>
            <w:r w:rsidR="00B030EE">
              <w:rPr>
                <w:bCs/>
                <w:sz w:val="20"/>
                <w:lang w:val="tr-TR" w:eastAsia="tr-TR"/>
              </w:rPr>
              <w:t>83</w:t>
            </w:r>
            <w:r w:rsidRPr="001028A7">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1028A7" w:rsidRDefault="00B030EE" w:rsidP="00B07426">
            <w:pPr>
              <w:jc w:val="right"/>
              <w:rPr>
                <w:bCs/>
                <w:sz w:val="20"/>
                <w:lang w:val="tr-TR" w:eastAsia="tr-TR"/>
              </w:rPr>
            </w:pPr>
            <w:r>
              <w:rPr>
                <w:bCs/>
                <w:sz w:val="20"/>
                <w:lang w:val="tr-TR" w:eastAsia="tr-TR"/>
              </w:rPr>
              <w:t>89.283,22</w:t>
            </w:r>
          </w:p>
        </w:tc>
        <w:tc>
          <w:tcPr>
            <w:tcW w:w="1843" w:type="dxa"/>
            <w:tcBorders>
              <w:top w:val="nil"/>
              <w:left w:val="single" w:sz="4" w:space="0" w:color="auto"/>
              <w:bottom w:val="single" w:sz="4" w:space="0" w:color="auto"/>
              <w:right w:val="single" w:sz="4" w:space="0" w:color="auto"/>
            </w:tcBorders>
            <w:vAlign w:val="center"/>
          </w:tcPr>
          <w:p w:rsidR="00B22196" w:rsidRPr="001028A7" w:rsidRDefault="00B030EE" w:rsidP="002F1E12">
            <w:pPr>
              <w:jc w:val="right"/>
              <w:rPr>
                <w:bCs/>
                <w:sz w:val="20"/>
                <w:lang w:val="tr-TR" w:eastAsia="tr-TR"/>
              </w:rPr>
            </w:pPr>
            <w:r>
              <w:rPr>
                <w:bCs/>
                <w:sz w:val="20"/>
                <w:lang w:val="tr-TR" w:eastAsia="tr-TR"/>
              </w:rPr>
              <w:t>372.283,22</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1028A7" w:rsidRDefault="00862D1C" w:rsidP="00B07426">
            <w:pPr>
              <w:jc w:val="center"/>
              <w:rPr>
                <w:bCs/>
                <w:sz w:val="20"/>
                <w:lang w:val="tr-TR" w:eastAsia="tr-TR"/>
              </w:rPr>
            </w:pPr>
            <w:r w:rsidRPr="001028A7">
              <w:rPr>
                <w:bCs/>
                <w:sz w:val="20"/>
                <w:lang w:val="tr-TR" w:eastAsia="tr-TR"/>
              </w:rPr>
              <w:t>100,00</w:t>
            </w:r>
          </w:p>
        </w:tc>
      </w:tr>
      <w:tr w:rsidR="00B22196" w:rsidRPr="00054D66" w:rsidTr="00295AD4">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vAlign w:val="center"/>
          </w:tcPr>
          <w:p w:rsidR="00B22196" w:rsidRPr="001028A7" w:rsidRDefault="00CC7326" w:rsidP="00785F5A">
            <w:pPr>
              <w:jc w:val="right"/>
              <w:rPr>
                <w:bCs/>
                <w:sz w:val="20"/>
                <w:lang w:val="tr-TR" w:eastAsia="tr-TR"/>
              </w:rPr>
            </w:pPr>
            <w:r w:rsidRPr="001028A7">
              <w:rPr>
                <w:bCs/>
                <w:sz w:val="20"/>
                <w:lang w:val="tr-TR" w:eastAsia="tr-TR"/>
              </w:rPr>
              <w:t>1</w:t>
            </w:r>
            <w:r w:rsidR="00785F5A">
              <w:rPr>
                <w:bCs/>
                <w:sz w:val="20"/>
                <w:lang w:val="tr-TR" w:eastAsia="tr-TR"/>
              </w:rPr>
              <w:t>33</w:t>
            </w:r>
            <w:r w:rsidR="000A5427" w:rsidRPr="001028A7">
              <w:rPr>
                <w:bCs/>
                <w:sz w:val="20"/>
                <w:lang w:val="tr-TR" w:eastAsia="tr-TR"/>
              </w:rPr>
              <w:t>.000,00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1028A7" w:rsidRDefault="00462959" w:rsidP="00983DBC">
            <w:pPr>
              <w:jc w:val="right"/>
              <w:rPr>
                <w:bCs/>
                <w:sz w:val="20"/>
                <w:lang w:val="tr-TR" w:eastAsia="tr-TR"/>
              </w:rPr>
            </w:pPr>
            <w:r>
              <w:rPr>
                <w:bCs/>
                <w:sz w:val="20"/>
                <w:lang w:val="tr-TR" w:eastAsia="tr-TR"/>
              </w:rPr>
              <w:t>327.600</w:t>
            </w:r>
            <w:r w:rsidR="000A5427" w:rsidRPr="001028A7">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028A7" w:rsidRDefault="00613447" w:rsidP="00B07426">
            <w:pPr>
              <w:jc w:val="right"/>
              <w:rPr>
                <w:bCs/>
                <w:sz w:val="20"/>
                <w:lang w:val="tr-TR" w:eastAsia="tr-TR"/>
              </w:rPr>
            </w:pPr>
            <w:r>
              <w:rPr>
                <w:bCs/>
                <w:sz w:val="20"/>
                <w:lang w:val="tr-TR" w:eastAsia="tr-TR"/>
              </w:rPr>
              <w:t>449.884,32</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028A7" w:rsidRDefault="00116162" w:rsidP="00A033F2">
            <w:pPr>
              <w:jc w:val="center"/>
              <w:rPr>
                <w:bCs/>
                <w:sz w:val="20"/>
                <w:lang w:val="tr-TR" w:eastAsia="tr-TR"/>
              </w:rPr>
            </w:pPr>
            <w:r>
              <w:rPr>
                <w:bCs/>
                <w:sz w:val="20"/>
                <w:lang w:val="tr-TR" w:eastAsia="tr-TR"/>
              </w:rPr>
              <w:t>98,00</w:t>
            </w:r>
          </w:p>
        </w:tc>
      </w:tr>
      <w:tr w:rsidR="00B22196" w:rsidRPr="00054D66" w:rsidTr="00295AD4">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vAlign w:val="center"/>
          </w:tcPr>
          <w:p w:rsidR="00B22196" w:rsidRPr="001028A7" w:rsidRDefault="00A14500" w:rsidP="00EB04E2">
            <w:pPr>
              <w:jc w:val="right"/>
              <w:rPr>
                <w:bCs/>
                <w:sz w:val="20"/>
                <w:lang w:val="tr-TR" w:eastAsia="tr-TR"/>
              </w:rPr>
            </w:pPr>
            <w:r>
              <w:rPr>
                <w:bCs/>
                <w:sz w:val="20"/>
                <w:lang w:val="tr-TR" w:eastAsia="tr-TR"/>
              </w:rPr>
              <w:t>10.000</w:t>
            </w:r>
            <w:r w:rsidR="00251A82" w:rsidRPr="001028A7">
              <w:rPr>
                <w:bCs/>
                <w:sz w:val="20"/>
                <w:lang w:val="tr-TR" w:eastAsia="tr-TR"/>
              </w:rPr>
              <w:t>.000</w:t>
            </w:r>
            <w:r w:rsidR="005E449D" w:rsidRPr="001028A7">
              <w:rPr>
                <w:bCs/>
                <w:sz w:val="20"/>
                <w:lang w:val="tr-TR" w:eastAsia="tr-TR"/>
              </w:rPr>
              <w:t>,00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1028A7" w:rsidRDefault="00FB03A1" w:rsidP="00EB04E2">
            <w:pPr>
              <w:jc w:val="right"/>
              <w:rPr>
                <w:bCs/>
                <w:sz w:val="20"/>
                <w:lang w:val="tr-TR" w:eastAsia="tr-TR"/>
              </w:rPr>
            </w:pPr>
            <w:r>
              <w:rPr>
                <w:bCs/>
                <w:sz w:val="20"/>
                <w:lang w:val="tr-TR" w:eastAsia="tr-TR"/>
              </w:rPr>
              <w:t>0</w:t>
            </w:r>
            <w:r w:rsidR="00CF3A6A" w:rsidRPr="001028A7">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028A7" w:rsidRDefault="003C68F8" w:rsidP="00916D25">
            <w:pPr>
              <w:jc w:val="right"/>
              <w:rPr>
                <w:bCs/>
                <w:sz w:val="20"/>
                <w:lang w:val="tr-TR" w:eastAsia="tr-TR"/>
              </w:rPr>
            </w:pPr>
            <w:r>
              <w:rPr>
                <w:bCs/>
                <w:sz w:val="20"/>
                <w:lang w:val="tr-TR" w:eastAsia="tr-TR"/>
              </w:rPr>
              <w:t>7.</w:t>
            </w:r>
            <w:r w:rsidR="00916D25">
              <w:rPr>
                <w:bCs/>
                <w:sz w:val="20"/>
                <w:lang w:val="tr-TR" w:eastAsia="tr-TR"/>
              </w:rPr>
              <w:t>660.417,20</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028A7" w:rsidRDefault="002B0C31" w:rsidP="00D84158">
            <w:pPr>
              <w:jc w:val="center"/>
              <w:rPr>
                <w:bCs/>
                <w:sz w:val="20"/>
                <w:lang w:val="tr-TR" w:eastAsia="tr-TR"/>
              </w:rPr>
            </w:pPr>
            <w:r>
              <w:rPr>
                <w:bCs/>
                <w:sz w:val="20"/>
                <w:lang w:val="tr-TR" w:eastAsia="tr-TR"/>
              </w:rPr>
              <w:t>77,00</w:t>
            </w:r>
          </w:p>
        </w:tc>
      </w:tr>
      <w:tr w:rsidR="004F52F7" w:rsidRPr="00054D66" w:rsidTr="00295AD4">
        <w:trPr>
          <w:trHeight w:val="349"/>
        </w:trPr>
        <w:tc>
          <w:tcPr>
            <w:tcW w:w="3134" w:type="dxa"/>
            <w:tcBorders>
              <w:top w:val="nil"/>
              <w:left w:val="single" w:sz="8" w:space="0" w:color="auto"/>
              <w:bottom w:val="single" w:sz="4" w:space="0" w:color="auto"/>
              <w:right w:val="single" w:sz="8" w:space="0" w:color="auto"/>
            </w:tcBorders>
            <w:shd w:val="clear" w:color="auto" w:fill="auto"/>
            <w:noWrap/>
            <w:vAlign w:val="center"/>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vAlign w:val="center"/>
          </w:tcPr>
          <w:p w:rsidR="004F52F7" w:rsidRPr="001028A7" w:rsidRDefault="00073DA7" w:rsidP="00243802">
            <w:pPr>
              <w:jc w:val="right"/>
              <w:rPr>
                <w:b/>
                <w:bCs/>
                <w:sz w:val="20"/>
                <w:lang w:val="tr-TR" w:eastAsia="tr-TR"/>
              </w:rPr>
            </w:pPr>
            <w:r w:rsidRPr="001028A7">
              <w:rPr>
                <w:b/>
                <w:bCs/>
                <w:sz w:val="20"/>
                <w:lang w:val="tr-TR" w:eastAsia="tr-TR"/>
              </w:rPr>
              <w:t>1</w:t>
            </w:r>
            <w:r w:rsidR="00243802">
              <w:rPr>
                <w:b/>
                <w:bCs/>
                <w:sz w:val="20"/>
                <w:lang w:val="tr-TR" w:eastAsia="tr-TR"/>
              </w:rPr>
              <w:t>2</w:t>
            </w:r>
            <w:r w:rsidRPr="001028A7">
              <w:rPr>
                <w:b/>
                <w:bCs/>
                <w:sz w:val="20"/>
                <w:lang w:val="tr-TR" w:eastAsia="tr-TR"/>
              </w:rPr>
              <w:t>.</w:t>
            </w:r>
            <w:r w:rsidR="00243802">
              <w:rPr>
                <w:b/>
                <w:bCs/>
                <w:sz w:val="20"/>
                <w:lang w:val="tr-TR" w:eastAsia="tr-TR"/>
              </w:rPr>
              <w:t>124</w:t>
            </w:r>
            <w:r w:rsidR="00EE0EA9" w:rsidRPr="001028A7">
              <w:rPr>
                <w:b/>
                <w:bCs/>
                <w:sz w:val="20"/>
                <w:lang w:val="tr-TR" w:eastAsia="tr-TR"/>
              </w:rPr>
              <w:t>.</w:t>
            </w:r>
            <w:r w:rsidR="00C0162C" w:rsidRPr="001028A7">
              <w:rPr>
                <w:b/>
                <w:bCs/>
                <w:sz w:val="20"/>
                <w:lang w:val="tr-TR" w:eastAsia="tr-TR"/>
              </w:rPr>
              <w:t>0</w:t>
            </w:r>
            <w:r w:rsidR="003D7948" w:rsidRPr="001028A7">
              <w:rPr>
                <w:b/>
                <w:bCs/>
                <w:sz w:val="20"/>
                <w:lang w:val="tr-TR" w:eastAsia="tr-TR"/>
              </w:rPr>
              <w:t>00,00</w:t>
            </w:r>
          </w:p>
        </w:tc>
        <w:tc>
          <w:tcPr>
            <w:tcW w:w="1593" w:type="dxa"/>
            <w:tcBorders>
              <w:top w:val="nil"/>
              <w:left w:val="single" w:sz="4" w:space="0" w:color="auto"/>
              <w:bottom w:val="single" w:sz="4" w:space="0" w:color="auto"/>
              <w:right w:val="single" w:sz="4" w:space="0" w:color="auto"/>
            </w:tcBorders>
            <w:vAlign w:val="center"/>
          </w:tcPr>
          <w:p w:rsidR="004F52F7" w:rsidRPr="001028A7" w:rsidRDefault="00462B45" w:rsidP="00AE73A0">
            <w:pPr>
              <w:jc w:val="right"/>
              <w:rPr>
                <w:b/>
                <w:bCs/>
                <w:sz w:val="20"/>
                <w:lang w:val="tr-TR" w:eastAsia="tr-TR"/>
              </w:rPr>
            </w:pPr>
            <w:r>
              <w:rPr>
                <w:b/>
                <w:bCs/>
                <w:sz w:val="20"/>
                <w:lang w:val="tr-TR" w:eastAsia="tr-TR"/>
              </w:rPr>
              <w:t>951.883,22</w:t>
            </w:r>
          </w:p>
        </w:tc>
        <w:tc>
          <w:tcPr>
            <w:tcW w:w="1843" w:type="dxa"/>
            <w:tcBorders>
              <w:top w:val="nil"/>
              <w:left w:val="single" w:sz="4" w:space="0" w:color="auto"/>
              <w:bottom w:val="single" w:sz="4" w:space="0" w:color="auto"/>
              <w:right w:val="single" w:sz="4" w:space="0" w:color="auto"/>
            </w:tcBorders>
            <w:vAlign w:val="center"/>
          </w:tcPr>
          <w:p w:rsidR="004F52F7" w:rsidRPr="001028A7" w:rsidRDefault="00462B45" w:rsidP="006D0FFC">
            <w:pPr>
              <w:jc w:val="right"/>
              <w:rPr>
                <w:b/>
                <w:bCs/>
                <w:sz w:val="20"/>
                <w:lang w:val="tr-TR" w:eastAsia="tr-TR"/>
              </w:rPr>
            </w:pPr>
            <w:r>
              <w:rPr>
                <w:b/>
                <w:bCs/>
                <w:sz w:val="20"/>
                <w:lang w:val="tr-TR" w:eastAsia="tr-TR"/>
              </w:rPr>
              <w:t>10.725.307,46</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1028A7" w:rsidRDefault="007D1A23" w:rsidP="00BC0938">
            <w:pPr>
              <w:jc w:val="center"/>
              <w:rPr>
                <w:b/>
                <w:bCs/>
                <w:sz w:val="20"/>
                <w:lang w:val="tr-TR" w:eastAsia="tr-TR"/>
              </w:rPr>
            </w:pPr>
            <w:r>
              <w:rPr>
                <w:b/>
                <w:bCs/>
                <w:sz w:val="20"/>
                <w:lang w:val="tr-TR" w:eastAsia="tr-TR"/>
              </w:rPr>
              <w:t>82,00</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3D66F2" w:rsidP="006B4269">
      <w:pPr>
        <w:numPr>
          <w:ilvl w:val="1"/>
          <w:numId w:val="25"/>
        </w:numPr>
        <w:tabs>
          <w:tab w:val="left" w:pos="930"/>
        </w:tabs>
        <w:rPr>
          <w:b/>
          <w:sz w:val="28"/>
          <w:szCs w:val="28"/>
          <w:lang w:val="tr-TR"/>
        </w:rPr>
      </w:pPr>
      <w:r>
        <w:rPr>
          <w:b/>
          <w:sz w:val="28"/>
          <w:szCs w:val="28"/>
          <w:lang w:val="tr-TR"/>
        </w:rPr>
        <w:t xml:space="preserve">  </w:t>
      </w:r>
      <w:r w:rsidR="006B4269" w:rsidRPr="00054D66">
        <w:rPr>
          <w:b/>
          <w:sz w:val="28"/>
          <w:szCs w:val="28"/>
          <w:lang w:val="tr-TR"/>
        </w:rPr>
        <w:t>20</w:t>
      </w:r>
      <w:r w:rsidR="000D1426">
        <w:rPr>
          <w:b/>
          <w:sz w:val="28"/>
          <w:szCs w:val="28"/>
          <w:lang w:val="tr-TR"/>
        </w:rPr>
        <w:t>20</w:t>
      </w:r>
      <w:r w:rsidR="006B4269" w:rsidRPr="00054D66">
        <w:rPr>
          <w:b/>
          <w:sz w:val="28"/>
          <w:szCs w:val="28"/>
          <w:lang w:val="tr-TR"/>
        </w:rPr>
        <w:t xml:space="preserve"> Yılında </w:t>
      </w:r>
      <w:r w:rsidR="003735CE" w:rsidRPr="00054D66">
        <w:rPr>
          <w:b/>
          <w:sz w:val="28"/>
          <w:szCs w:val="28"/>
          <w:lang w:val="tr-TR"/>
        </w:rPr>
        <w:t>Yapımına</w:t>
      </w:r>
      <w:r w:rsidR="006B4269" w:rsidRPr="00054D66">
        <w:rPr>
          <w:b/>
          <w:sz w:val="28"/>
          <w:szCs w:val="28"/>
          <w:lang w:val="tr-TR"/>
        </w:rPr>
        <w:t xml:space="preserve"> </w:t>
      </w:r>
      <w:r w:rsidR="00DF2ACA">
        <w:rPr>
          <w:b/>
          <w:sz w:val="28"/>
          <w:szCs w:val="28"/>
          <w:lang w:val="tr-TR"/>
        </w:rPr>
        <w:t>Başlanan</w:t>
      </w:r>
      <w:r w:rsidR="006B4269" w:rsidRPr="00054D66">
        <w:rPr>
          <w:b/>
          <w:sz w:val="28"/>
          <w:szCs w:val="28"/>
          <w:lang w:val="tr-TR"/>
        </w:rPr>
        <w:t xml:space="preserve"> İşler</w:t>
      </w:r>
    </w:p>
    <w:p w:rsidR="00B1511E" w:rsidRDefault="00B1511E" w:rsidP="00265014">
      <w:pPr>
        <w:tabs>
          <w:tab w:val="left" w:pos="930"/>
        </w:tabs>
        <w:jc w:val="both"/>
        <w:rPr>
          <w:szCs w:val="24"/>
          <w:lang w:val="tr-TR"/>
        </w:rPr>
      </w:pPr>
    </w:p>
    <w:p w:rsidR="00B1511E" w:rsidRPr="007560A5" w:rsidRDefault="000D1426" w:rsidP="00DE13CE">
      <w:pPr>
        <w:tabs>
          <w:tab w:val="left" w:pos="930"/>
        </w:tabs>
        <w:ind w:left="780" w:firstLine="213"/>
        <w:rPr>
          <w:b/>
          <w:szCs w:val="24"/>
          <w:lang w:val="tr-TR"/>
        </w:rPr>
      </w:pPr>
      <w:r>
        <w:rPr>
          <w:b/>
          <w:szCs w:val="24"/>
          <w:lang w:val="tr-TR"/>
        </w:rPr>
        <w:t>-</w:t>
      </w:r>
    </w:p>
    <w:p w:rsidR="00B1511E" w:rsidRPr="0094409E" w:rsidRDefault="00B1511E" w:rsidP="00B1511E">
      <w:pPr>
        <w:pStyle w:val="ListeParagraf"/>
        <w:tabs>
          <w:tab w:val="left" w:pos="930"/>
        </w:tabs>
        <w:ind w:left="1288"/>
        <w:rPr>
          <w:b/>
          <w:szCs w:val="24"/>
          <w:lang w:val="tr-TR"/>
        </w:rPr>
      </w:pPr>
    </w:p>
    <w:p w:rsidR="007B4855" w:rsidRDefault="00B1511E" w:rsidP="000D1426">
      <w:pPr>
        <w:pStyle w:val="ListeParagraf"/>
        <w:numPr>
          <w:ilvl w:val="1"/>
          <w:numId w:val="25"/>
        </w:numPr>
        <w:tabs>
          <w:tab w:val="left" w:pos="930"/>
        </w:tabs>
        <w:ind w:left="142" w:firstLine="142"/>
        <w:rPr>
          <w:b/>
          <w:sz w:val="28"/>
          <w:szCs w:val="28"/>
          <w:lang w:val="tr-TR"/>
        </w:rPr>
      </w:pPr>
      <w:r>
        <w:rPr>
          <w:b/>
          <w:sz w:val="28"/>
          <w:szCs w:val="28"/>
          <w:lang w:val="tr-TR"/>
        </w:rPr>
        <w:t>20</w:t>
      </w:r>
      <w:r w:rsidR="00DE13CE">
        <w:rPr>
          <w:b/>
          <w:sz w:val="28"/>
          <w:szCs w:val="28"/>
          <w:lang w:val="tr-TR"/>
        </w:rPr>
        <w:t>20</w:t>
      </w:r>
      <w:r w:rsidR="00ED009B">
        <w:rPr>
          <w:b/>
          <w:sz w:val="28"/>
          <w:szCs w:val="28"/>
          <w:lang w:val="tr-TR"/>
        </w:rPr>
        <w:t xml:space="preserve"> </w:t>
      </w:r>
      <w:r w:rsidR="007B4855" w:rsidRPr="00DA0296">
        <w:rPr>
          <w:b/>
          <w:sz w:val="28"/>
          <w:szCs w:val="28"/>
          <w:lang w:val="tr-TR"/>
        </w:rPr>
        <w:t xml:space="preserve">Yılında </w:t>
      </w:r>
      <w:r w:rsidR="00EC7715">
        <w:rPr>
          <w:b/>
          <w:sz w:val="28"/>
          <w:szCs w:val="28"/>
          <w:lang w:val="tr-TR"/>
        </w:rPr>
        <w:t>Yapımı</w:t>
      </w:r>
      <w:r w:rsidR="00256E1D">
        <w:rPr>
          <w:b/>
          <w:sz w:val="28"/>
          <w:szCs w:val="28"/>
          <w:lang w:val="tr-TR"/>
        </w:rPr>
        <w:t>na</w:t>
      </w:r>
      <w:r w:rsidR="00ED009B">
        <w:rPr>
          <w:b/>
          <w:sz w:val="28"/>
          <w:szCs w:val="28"/>
          <w:lang w:val="tr-TR"/>
        </w:rPr>
        <w:t xml:space="preserve"> Devam Ed</w:t>
      </w:r>
      <w:r w:rsidR="00256E1D">
        <w:rPr>
          <w:b/>
          <w:sz w:val="28"/>
          <w:szCs w:val="28"/>
          <w:lang w:val="tr-TR"/>
        </w:rPr>
        <w:t>il</w:t>
      </w:r>
      <w:r w:rsidR="00ED009B">
        <w:rPr>
          <w:b/>
          <w:sz w:val="28"/>
          <w:szCs w:val="28"/>
          <w:lang w:val="tr-TR"/>
        </w:rPr>
        <w:t xml:space="preserve">en </w:t>
      </w:r>
      <w:r w:rsidR="007B4855" w:rsidRPr="00DA0296">
        <w:rPr>
          <w:b/>
          <w:sz w:val="28"/>
          <w:szCs w:val="28"/>
          <w:lang w:val="tr-TR"/>
        </w:rPr>
        <w:t>İşler</w:t>
      </w:r>
    </w:p>
    <w:p w:rsidR="00DE13CE" w:rsidRDefault="00DE13CE" w:rsidP="00DE13CE">
      <w:pPr>
        <w:tabs>
          <w:tab w:val="left" w:pos="930"/>
        </w:tabs>
        <w:ind w:left="142"/>
        <w:rPr>
          <w:b/>
          <w:sz w:val="28"/>
          <w:szCs w:val="28"/>
          <w:lang w:val="tr-TR"/>
        </w:rPr>
      </w:pPr>
    </w:p>
    <w:p w:rsidR="00DE13CE" w:rsidRPr="00DE13CE" w:rsidRDefault="00DE13CE" w:rsidP="00DE13CE">
      <w:pPr>
        <w:tabs>
          <w:tab w:val="left" w:pos="930"/>
        </w:tabs>
        <w:ind w:left="142"/>
        <w:rPr>
          <w:b/>
          <w:sz w:val="28"/>
          <w:szCs w:val="28"/>
          <w:lang w:val="tr-TR"/>
        </w:rPr>
      </w:pPr>
      <w:r>
        <w:rPr>
          <w:b/>
          <w:sz w:val="28"/>
          <w:szCs w:val="28"/>
          <w:lang w:val="tr-TR"/>
        </w:rPr>
        <w:tab/>
        <w:t>-</w:t>
      </w:r>
    </w:p>
    <w:p w:rsidR="00344337" w:rsidRDefault="00344337" w:rsidP="00344337">
      <w:pPr>
        <w:pStyle w:val="ListeParagraf"/>
        <w:tabs>
          <w:tab w:val="left" w:pos="930"/>
        </w:tabs>
        <w:ind w:left="780"/>
        <w:rPr>
          <w:b/>
          <w:sz w:val="28"/>
          <w:szCs w:val="28"/>
          <w:lang w:val="tr-TR"/>
        </w:rPr>
      </w:pPr>
    </w:p>
    <w:p w:rsidR="00B1511E" w:rsidRDefault="00B1511E" w:rsidP="00B1511E">
      <w:pPr>
        <w:pStyle w:val="ListeParagraf"/>
        <w:tabs>
          <w:tab w:val="left" w:pos="930"/>
        </w:tabs>
        <w:ind w:left="780"/>
        <w:rPr>
          <w:b/>
          <w:szCs w:val="24"/>
          <w:lang w:val="tr-TR"/>
        </w:rPr>
      </w:pPr>
    </w:p>
    <w:p w:rsidR="00F25FC7" w:rsidRDefault="00F25FC7" w:rsidP="003D66F2">
      <w:pPr>
        <w:pStyle w:val="ListeParagraf"/>
        <w:numPr>
          <w:ilvl w:val="1"/>
          <w:numId w:val="25"/>
        </w:numPr>
        <w:tabs>
          <w:tab w:val="left" w:pos="930"/>
        </w:tabs>
        <w:ind w:left="426" w:hanging="142"/>
        <w:rPr>
          <w:b/>
          <w:sz w:val="28"/>
          <w:szCs w:val="28"/>
          <w:lang w:val="tr-TR"/>
        </w:rPr>
      </w:pPr>
      <w:r>
        <w:rPr>
          <w:b/>
          <w:sz w:val="28"/>
          <w:szCs w:val="28"/>
          <w:lang w:val="tr-TR"/>
        </w:rPr>
        <w:lastRenderedPageBreak/>
        <w:t>20</w:t>
      </w:r>
      <w:r w:rsidR="00DE13CE">
        <w:rPr>
          <w:b/>
          <w:sz w:val="28"/>
          <w:szCs w:val="28"/>
          <w:lang w:val="tr-TR"/>
        </w:rPr>
        <w:t>20</w:t>
      </w:r>
      <w:r>
        <w:rPr>
          <w:b/>
          <w:sz w:val="28"/>
          <w:szCs w:val="28"/>
          <w:lang w:val="tr-TR"/>
        </w:rPr>
        <w:t xml:space="preserve"> </w:t>
      </w:r>
      <w:r w:rsidRPr="00DA0296">
        <w:rPr>
          <w:b/>
          <w:sz w:val="28"/>
          <w:szCs w:val="28"/>
          <w:lang w:val="tr-TR"/>
        </w:rPr>
        <w:t xml:space="preserve">Yılında </w:t>
      </w:r>
      <w:r>
        <w:rPr>
          <w:b/>
          <w:sz w:val="28"/>
          <w:szCs w:val="28"/>
          <w:lang w:val="tr-TR"/>
        </w:rPr>
        <w:t xml:space="preserve">Yapımı Tamamlanan </w:t>
      </w:r>
      <w:r w:rsidRPr="00DA0296">
        <w:rPr>
          <w:b/>
          <w:sz w:val="28"/>
          <w:szCs w:val="28"/>
          <w:lang w:val="tr-TR"/>
        </w:rPr>
        <w:t>İşler</w:t>
      </w:r>
    </w:p>
    <w:p w:rsidR="00F353DE" w:rsidRDefault="00F353DE" w:rsidP="00F353DE">
      <w:pPr>
        <w:tabs>
          <w:tab w:val="left" w:pos="930"/>
        </w:tabs>
        <w:rPr>
          <w:b/>
          <w:szCs w:val="24"/>
          <w:lang w:val="tr-TR"/>
        </w:rPr>
      </w:pPr>
    </w:p>
    <w:p w:rsidR="00DE13CE" w:rsidRDefault="00DE13CE" w:rsidP="00DE13CE">
      <w:pPr>
        <w:pStyle w:val="ListeParagraf"/>
        <w:numPr>
          <w:ilvl w:val="2"/>
          <w:numId w:val="25"/>
        </w:numPr>
        <w:tabs>
          <w:tab w:val="left" w:pos="930"/>
        </w:tabs>
        <w:rPr>
          <w:b/>
          <w:szCs w:val="24"/>
          <w:lang w:val="tr-TR"/>
        </w:rPr>
      </w:pPr>
      <w:r w:rsidRPr="00DE13CE">
        <w:rPr>
          <w:b/>
          <w:szCs w:val="24"/>
          <w:lang w:val="tr-TR"/>
        </w:rPr>
        <w:t>Personel Yemekhanesi</w:t>
      </w:r>
      <w:r w:rsidRPr="00DE13CE">
        <w:rPr>
          <w:b/>
          <w:bCs/>
          <w:color w:val="003399"/>
        </w:rPr>
        <w:t xml:space="preserve"> </w:t>
      </w:r>
      <w:r w:rsidRPr="00DE13CE">
        <w:rPr>
          <w:b/>
          <w:szCs w:val="24"/>
          <w:lang w:val="tr-TR"/>
        </w:rPr>
        <w:t>Yapım</w:t>
      </w:r>
      <w:r>
        <w:t xml:space="preserve"> </w:t>
      </w:r>
      <w:r w:rsidRPr="00DE13CE">
        <w:rPr>
          <w:b/>
          <w:szCs w:val="24"/>
          <w:lang w:val="tr-TR"/>
        </w:rPr>
        <w:t>İşi</w:t>
      </w:r>
    </w:p>
    <w:p w:rsidR="00DE13CE" w:rsidRDefault="00DE13CE" w:rsidP="00DE13CE">
      <w:pPr>
        <w:pStyle w:val="ListeParagraf"/>
        <w:tabs>
          <w:tab w:val="left" w:pos="930"/>
        </w:tabs>
        <w:ind w:left="420"/>
        <w:jc w:val="both"/>
        <w:rPr>
          <w:szCs w:val="24"/>
          <w:lang w:val="tr-TR"/>
        </w:rPr>
      </w:pPr>
    </w:p>
    <w:p w:rsidR="00DE13CE" w:rsidRPr="00DE13CE" w:rsidRDefault="00DE13CE" w:rsidP="00DE13CE">
      <w:pPr>
        <w:pStyle w:val="ListeParagraf"/>
        <w:tabs>
          <w:tab w:val="left" w:pos="930"/>
        </w:tabs>
        <w:ind w:left="420"/>
        <w:jc w:val="both"/>
        <w:rPr>
          <w:szCs w:val="24"/>
          <w:lang w:val="tr-TR"/>
        </w:rPr>
      </w:pPr>
      <w:r w:rsidRPr="00DE13CE">
        <w:rPr>
          <w:szCs w:val="24"/>
          <w:lang w:val="tr-TR"/>
        </w:rPr>
        <w:t>20</w:t>
      </w:r>
      <w:r>
        <w:rPr>
          <w:szCs w:val="24"/>
          <w:lang w:val="tr-TR"/>
        </w:rPr>
        <w:t>17</w:t>
      </w:r>
      <w:r w:rsidRPr="00DE13CE">
        <w:rPr>
          <w:szCs w:val="24"/>
          <w:lang w:val="tr-TR"/>
        </w:rPr>
        <w:t xml:space="preserve"> yılında ihale işlemleri tamamlanarak 20</w:t>
      </w:r>
      <w:r>
        <w:rPr>
          <w:szCs w:val="24"/>
          <w:lang w:val="tr-TR"/>
        </w:rPr>
        <w:t>17</w:t>
      </w:r>
      <w:r w:rsidRPr="00DE13CE">
        <w:rPr>
          <w:szCs w:val="24"/>
          <w:lang w:val="tr-TR"/>
        </w:rPr>
        <w:t xml:space="preserve"> yılında yapımına başlanmıştır. 20</w:t>
      </w:r>
      <w:r>
        <w:rPr>
          <w:szCs w:val="24"/>
          <w:lang w:val="tr-TR"/>
        </w:rPr>
        <w:t>20</w:t>
      </w:r>
      <w:r w:rsidRPr="00DE13CE">
        <w:rPr>
          <w:szCs w:val="24"/>
          <w:lang w:val="tr-TR"/>
        </w:rPr>
        <w:t xml:space="preserve"> yılı itibariyle iş nakdi ve fiziki olarak % 100 seviyesine ulaşılmış ve geçici kabul işlemleri tamamlanmıştır.</w:t>
      </w:r>
    </w:p>
    <w:p w:rsidR="00DE13CE" w:rsidRDefault="00DE13CE" w:rsidP="00DE13CE">
      <w:pPr>
        <w:pStyle w:val="ListeParagraf"/>
        <w:tabs>
          <w:tab w:val="left" w:pos="930"/>
        </w:tabs>
        <w:ind w:left="1571"/>
        <w:rPr>
          <w:b/>
          <w:szCs w:val="24"/>
          <w:lang w:val="tr-TR"/>
        </w:rPr>
      </w:pPr>
    </w:p>
    <w:p w:rsidR="00DE13CE" w:rsidRDefault="00DE13CE" w:rsidP="00DE13CE">
      <w:pPr>
        <w:pStyle w:val="ListeParagraf"/>
        <w:numPr>
          <w:ilvl w:val="2"/>
          <w:numId w:val="25"/>
        </w:numPr>
        <w:tabs>
          <w:tab w:val="left" w:pos="930"/>
        </w:tabs>
        <w:rPr>
          <w:b/>
          <w:szCs w:val="24"/>
          <w:lang w:val="tr-TR"/>
        </w:rPr>
      </w:pPr>
      <w:r w:rsidRPr="009C3315">
        <w:rPr>
          <w:b/>
          <w:szCs w:val="24"/>
          <w:lang w:val="tr-TR"/>
        </w:rPr>
        <w:t>Kampüs Altyapı 6. Etap Yapım İşi</w:t>
      </w:r>
    </w:p>
    <w:p w:rsidR="00DE13CE" w:rsidRDefault="00DE13CE" w:rsidP="00DE13CE">
      <w:pPr>
        <w:pStyle w:val="ListeParagraf"/>
        <w:tabs>
          <w:tab w:val="left" w:pos="930"/>
        </w:tabs>
        <w:ind w:left="420"/>
        <w:jc w:val="both"/>
        <w:rPr>
          <w:szCs w:val="24"/>
          <w:lang w:val="tr-TR"/>
        </w:rPr>
      </w:pPr>
    </w:p>
    <w:p w:rsidR="00DE13CE" w:rsidRPr="00DE13CE" w:rsidRDefault="00DE13CE" w:rsidP="00DE13CE">
      <w:pPr>
        <w:pStyle w:val="ListeParagraf"/>
        <w:tabs>
          <w:tab w:val="left" w:pos="930"/>
        </w:tabs>
        <w:ind w:left="420"/>
        <w:jc w:val="both"/>
        <w:rPr>
          <w:szCs w:val="24"/>
          <w:lang w:val="tr-TR"/>
        </w:rPr>
      </w:pPr>
      <w:r w:rsidRPr="00DE13CE">
        <w:rPr>
          <w:szCs w:val="24"/>
          <w:lang w:val="tr-TR"/>
        </w:rPr>
        <w:t>20</w:t>
      </w:r>
      <w:r>
        <w:rPr>
          <w:szCs w:val="24"/>
          <w:lang w:val="tr-TR"/>
        </w:rPr>
        <w:t>19</w:t>
      </w:r>
      <w:r w:rsidRPr="00DE13CE">
        <w:rPr>
          <w:szCs w:val="24"/>
          <w:lang w:val="tr-TR"/>
        </w:rPr>
        <w:t xml:space="preserve"> yılında ihale işlemleri tamamlanarak 20</w:t>
      </w:r>
      <w:r>
        <w:rPr>
          <w:szCs w:val="24"/>
          <w:lang w:val="tr-TR"/>
        </w:rPr>
        <w:t>19</w:t>
      </w:r>
      <w:r w:rsidRPr="00DE13CE">
        <w:rPr>
          <w:szCs w:val="24"/>
          <w:lang w:val="tr-TR"/>
        </w:rPr>
        <w:t xml:space="preserve"> yılında yapımına başlanmıştır. 20</w:t>
      </w:r>
      <w:r>
        <w:rPr>
          <w:szCs w:val="24"/>
          <w:lang w:val="tr-TR"/>
        </w:rPr>
        <w:t>20</w:t>
      </w:r>
      <w:r w:rsidRPr="00DE13CE">
        <w:rPr>
          <w:szCs w:val="24"/>
          <w:lang w:val="tr-TR"/>
        </w:rPr>
        <w:t xml:space="preserve"> yılı itibariyle iş nakdi ve fiziki olarak % 100 seviyesine ulaşılmış ve geçici kabul işlemleri tamamlanmıştır.</w:t>
      </w:r>
    </w:p>
    <w:p w:rsidR="00DE13CE" w:rsidRPr="00DE13CE" w:rsidRDefault="00DE13CE" w:rsidP="00DE13CE">
      <w:pPr>
        <w:pStyle w:val="ListeParagraf"/>
        <w:tabs>
          <w:tab w:val="left" w:pos="930"/>
        </w:tabs>
        <w:ind w:left="1571"/>
        <w:rPr>
          <w:b/>
          <w:szCs w:val="24"/>
          <w:lang w:val="tr-TR"/>
        </w:rPr>
      </w:pPr>
    </w:p>
    <w:p w:rsidR="008D59E6" w:rsidRPr="00DA486B" w:rsidRDefault="008D59E6" w:rsidP="008D59E6">
      <w:pPr>
        <w:tabs>
          <w:tab w:val="left" w:pos="930"/>
        </w:tabs>
        <w:rPr>
          <w:b/>
          <w:sz w:val="28"/>
          <w:szCs w:val="28"/>
          <w:lang w:val="tr-TR"/>
        </w:rPr>
      </w:pPr>
      <w:r>
        <w:rPr>
          <w:b/>
          <w:sz w:val="28"/>
          <w:szCs w:val="28"/>
          <w:lang w:val="tr-TR"/>
        </w:rPr>
        <w:t>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Pr="00573152" w:rsidRDefault="008D59E6" w:rsidP="002D41FC">
      <w:pPr>
        <w:tabs>
          <w:tab w:val="left" w:pos="930"/>
        </w:tabs>
        <w:ind w:firstLine="851"/>
        <w:rPr>
          <w:szCs w:val="24"/>
          <w:lang w:val="tr-TR"/>
        </w:rPr>
      </w:pPr>
      <w:r w:rsidRPr="00573152">
        <w:rPr>
          <w:b/>
          <w:szCs w:val="24"/>
          <w:lang w:val="tr-TR"/>
        </w:rPr>
        <w:t>1.4.1</w:t>
      </w:r>
      <w:r w:rsidR="00EB03AB" w:rsidRPr="00EB03AB">
        <w:rPr>
          <w:b/>
          <w:szCs w:val="24"/>
          <w:lang w:val="tr-TR"/>
        </w:rPr>
        <w:t xml:space="preserve"> </w:t>
      </w:r>
      <w:proofErr w:type="spellStart"/>
      <w:r w:rsidR="007D1FA1" w:rsidRPr="0078587E">
        <w:rPr>
          <w:b/>
          <w:spacing w:val="-10"/>
          <w:szCs w:val="24"/>
        </w:rPr>
        <w:t>Merkezi</w:t>
      </w:r>
      <w:proofErr w:type="spellEnd"/>
      <w:r w:rsidR="007D1FA1" w:rsidRPr="0078587E">
        <w:rPr>
          <w:b/>
          <w:spacing w:val="-10"/>
          <w:szCs w:val="24"/>
        </w:rPr>
        <w:t xml:space="preserve"> </w:t>
      </w:r>
      <w:proofErr w:type="spellStart"/>
      <w:r w:rsidR="007D1FA1" w:rsidRPr="0078587E">
        <w:rPr>
          <w:b/>
          <w:spacing w:val="-10"/>
          <w:szCs w:val="24"/>
        </w:rPr>
        <w:t>Laboratuvar</w:t>
      </w:r>
      <w:proofErr w:type="spellEnd"/>
      <w:r w:rsidR="007D1FA1" w:rsidRPr="0078587E">
        <w:rPr>
          <w:b/>
          <w:spacing w:val="-10"/>
          <w:szCs w:val="24"/>
        </w:rPr>
        <w:t xml:space="preserve"> </w:t>
      </w:r>
      <w:proofErr w:type="spellStart"/>
      <w:r w:rsidR="007D1FA1" w:rsidRPr="0078587E">
        <w:rPr>
          <w:b/>
          <w:spacing w:val="-10"/>
          <w:szCs w:val="24"/>
        </w:rPr>
        <w:t>ve</w:t>
      </w:r>
      <w:proofErr w:type="spellEnd"/>
      <w:r w:rsidR="007D1FA1" w:rsidRPr="0078587E">
        <w:rPr>
          <w:b/>
          <w:spacing w:val="-10"/>
          <w:szCs w:val="24"/>
        </w:rPr>
        <w:t xml:space="preserve"> </w:t>
      </w:r>
      <w:proofErr w:type="spellStart"/>
      <w:r w:rsidR="007D1FA1" w:rsidRPr="0078587E">
        <w:rPr>
          <w:b/>
          <w:spacing w:val="-10"/>
          <w:szCs w:val="24"/>
        </w:rPr>
        <w:t>Merkezi</w:t>
      </w:r>
      <w:proofErr w:type="spellEnd"/>
      <w:r w:rsidR="007D1FA1" w:rsidRPr="0078587E">
        <w:rPr>
          <w:b/>
          <w:spacing w:val="-10"/>
          <w:szCs w:val="24"/>
        </w:rPr>
        <w:t xml:space="preserve"> </w:t>
      </w:r>
      <w:proofErr w:type="spellStart"/>
      <w:r w:rsidR="007D1FA1" w:rsidRPr="0078587E">
        <w:rPr>
          <w:b/>
          <w:spacing w:val="-10"/>
          <w:szCs w:val="24"/>
        </w:rPr>
        <w:t>Derslik</w:t>
      </w:r>
      <w:proofErr w:type="spellEnd"/>
      <w:r w:rsidR="007D1FA1" w:rsidRPr="0078587E">
        <w:rPr>
          <w:b/>
          <w:spacing w:val="-10"/>
          <w:szCs w:val="24"/>
        </w:rPr>
        <w:t xml:space="preserve"> </w:t>
      </w:r>
      <w:proofErr w:type="spellStart"/>
      <w:r w:rsidR="007D1FA1" w:rsidRPr="0078587E">
        <w:rPr>
          <w:b/>
          <w:spacing w:val="-10"/>
          <w:szCs w:val="24"/>
        </w:rPr>
        <w:t>Tadilat</w:t>
      </w:r>
      <w:proofErr w:type="spellEnd"/>
      <w:r w:rsidR="007D1FA1">
        <w:rPr>
          <w:b/>
          <w:szCs w:val="24"/>
          <w:lang w:val="tr-TR"/>
        </w:rPr>
        <w:t xml:space="preserve"> </w:t>
      </w:r>
      <w:r w:rsidR="00265014">
        <w:rPr>
          <w:b/>
          <w:szCs w:val="24"/>
          <w:lang w:val="tr-TR"/>
        </w:rPr>
        <w:t>İşi</w:t>
      </w:r>
    </w:p>
    <w:p w:rsidR="008D59E6" w:rsidRPr="008D59E6" w:rsidRDefault="008D59E6" w:rsidP="008D59E6">
      <w:pPr>
        <w:tabs>
          <w:tab w:val="left" w:pos="930"/>
        </w:tabs>
        <w:rPr>
          <w:szCs w:val="24"/>
          <w:lang w:val="tr-TR"/>
        </w:rPr>
      </w:pPr>
    </w:p>
    <w:p w:rsidR="008D59E6" w:rsidRDefault="00DB290A" w:rsidP="00157901">
      <w:pPr>
        <w:tabs>
          <w:tab w:val="left" w:pos="930"/>
        </w:tabs>
        <w:jc w:val="both"/>
        <w:rPr>
          <w:lang w:val="tr-TR"/>
        </w:rPr>
      </w:pPr>
      <w:r w:rsidRPr="00DB290A">
        <w:rPr>
          <w:lang w:val="tr-TR"/>
        </w:rPr>
        <w:t xml:space="preserve">Aksaray Üniversitesi </w:t>
      </w:r>
      <w:proofErr w:type="spellStart"/>
      <w:r w:rsidR="007D1FA1" w:rsidRPr="007D1FA1">
        <w:rPr>
          <w:spacing w:val="-10"/>
          <w:szCs w:val="24"/>
        </w:rPr>
        <w:t>Merkezi</w:t>
      </w:r>
      <w:proofErr w:type="spellEnd"/>
      <w:r w:rsidR="007D1FA1" w:rsidRPr="007D1FA1">
        <w:rPr>
          <w:spacing w:val="-10"/>
          <w:szCs w:val="24"/>
        </w:rPr>
        <w:t xml:space="preserve"> </w:t>
      </w:r>
      <w:proofErr w:type="spellStart"/>
      <w:r w:rsidR="007D1FA1" w:rsidRPr="007D1FA1">
        <w:rPr>
          <w:spacing w:val="-10"/>
          <w:szCs w:val="24"/>
        </w:rPr>
        <w:t>Laboratuvar</w:t>
      </w:r>
      <w:proofErr w:type="spellEnd"/>
      <w:r w:rsidR="007D1FA1" w:rsidRPr="007D1FA1">
        <w:rPr>
          <w:spacing w:val="-10"/>
          <w:szCs w:val="24"/>
        </w:rPr>
        <w:t xml:space="preserve"> </w:t>
      </w:r>
      <w:proofErr w:type="spellStart"/>
      <w:r w:rsidR="007D1FA1" w:rsidRPr="007D1FA1">
        <w:rPr>
          <w:spacing w:val="-10"/>
          <w:szCs w:val="24"/>
        </w:rPr>
        <w:t>ve</w:t>
      </w:r>
      <w:proofErr w:type="spellEnd"/>
      <w:r w:rsidR="007D1FA1" w:rsidRPr="007D1FA1">
        <w:rPr>
          <w:spacing w:val="-10"/>
          <w:szCs w:val="24"/>
        </w:rPr>
        <w:t xml:space="preserve"> </w:t>
      </w:r>
      <w:proofErr w:type="spellStart"/>
      <w:r w:rsidR="007D1FA1" w:rsidRPr="007D1FA1">
        <w:rPr>
          <w:spacing w:val="-10"/>
          <w:szCs w:val="24"/>
        </w:rPr>
        <w:t>Merkezi</w:t>
      </w:r>
      <w:proofErr w:type="spellEnd"/>
      <w:r w:rsidR="007D1FA1" w:rsidRPr="007D1FA1">
        <w:rPr>
          <w:spacing w:val="-10"/>
          <w:szCs w:val="24"/>
        </w:rPr>
        <w:t xml:space="preserve"> </w:t>
      </w:r>
      <w:proofErr w:type="spellStart"/>
      <w:r w:rsidR="007D1FA1" w:rsidRPr="007D1FA1">
        <w:rPr>
          <w:spacing w:val="-10"/>
          <w:szCs w:val="24"/>
        </w:rPr>
        <w:t>Derslik</w:t>
      </w:r>
      <w:proofErr w:type="spellEnd"/>
      <w:r w:rsidR="007D1FA1" w:rsidRPr="007D1FA1">
        <w:rPr>
          <w:spacing w:val="-10"/>
          <w:szCs w:val="24"/>
        </w:rPr>
        <w:t xml:space="preserve"> </w:t>
      </w:r>
      <w:proofErr w:type="spellStart"/>
      <w:r w:rsidR="007D1FA1" w:rsidRPr="007D1FA1">
        <w:rPr>
          <w:spacing w:val="-10"/>
          <w:szCs w:val="24"/>
        </w:rPr>
        <w:t>Tadilat</w:t>
      </w:r>
      <w:proofErr w:type="spellEnd"/>
      <w:r w:rsidR="007D1FA1" w:rsidRPr="00DB290A">
        <w:rPr>
          <w:lang w:val="tr-TR"/>
        </w:rPr>
        <w:t xml:space="preserve"> </w:t>
      </w:r>
      <w:r w:rsidRPr="00DB290A">
        <w:rPr>
          <w:lang w:val="tr-TR"/>
        </w:rPr>
        <w:t>İşi</w:t>
      </w:r>
      <w:r>
        <w:rPr>
          <w:lang w:val="tr-TR"/>
        </w:rPr>
        <w:t xml:space="preserve"> k</w:t>
      </w:r>
      <w:r w:rsidR="00B2102E">
        <w:rPr>
          <w:lang w:val="tr-TR"/>
        </w:rPr>
        <w:t xml:space="preserve">apsamında </w:t>
      </w:r>
      <w:r w:rsidR="007D1FA1">
        <w:rPr>
          <w:lang w:val="tr-TR"/>
        </w:rPr>
        <w:t xml:space="preserve">Tıp Fakültesi’nin ihtiyaçları doğrultusunda bazı </w:t>
      </w:r>
      <w:proofErr w:type="gramStart"/>
      <w:r w:rsidR="007D1FA1">
        <w:rPr>
          <w:lang w:val="tr-TR"/>
        </w:rPr>
        <w:t>mekanlarda</w:t>
      </w:r>
      <w:proofErr w:type="gramEnd"/>
      <w:r w:rsidR="00FA7DAB">
        <w:rPr>
          <w:lang w:val="tr-TR"/>
        </w:rPr>
        <w:t xml:space="preserve"> inşaat, mekanik ve elektrik</w:t>
      </w:r>
      <w:r w:rsidR="005C339D">
        <w:rPr>
          <w:lang w:val="tr-TR"/>
        </w:rPr>
        <w:t xml:space="preserve"> tesisatının </w:t>
      </w:r>
      <w:r w:rsidR="00FA7DAB">
        <w:rPr>
          <w:lang w:val="tr-TR"/>
        </w:rPr>
        <w:t>yenilenmesi gerçekleştirilmiştir.</w:t>
      </w:r>
    </w:p>
    <w:p w:rsidR="001F0CC5" w:rsidRDefault="001F0CC5" w:rsidP="00157901">
      <w:pPr>
        <w:tabs>
          <w:tab w:val="left" w:pos="930"/>
        </w:tabs>
        <w:jc w:val="both"/>
        <w:rPr>
          <w:lang w:val="tr-TR"/>
        </w:rPr>
      </w:pPr>
    </w:p>
    <w:p w:rsidR="00A27A48" w:rsidRPr="00A27A48" w:rsidRDefault="001F0CC5" w:rsidP="00157901">
      <w:pPr>
        <w:tabs>
          <w:tab w:val="left" w:pos="930"/>
        </w:tabs>
        <w:jc w:val="both"/>
        <w:rPr>
          <w:b/>
          <w:lang w:val="tr-TR"/>
        </w:rPr>
      </w:pPr>
      <w:r>
        <w:rPr>
          <w:lang w:val="tr-TR"/>
        </w:rPr>
        <w:tab/>
      </w:r>
      <w:r w:rsidRPr="001F0CC5">
        <w:rPr>
          <w:b/>
          <w:lang w:val="tr-TR"/>
        </w:rPr>
        <w:t>1.</w:t>
      </w:r>
      <w:r>
        <w:rPr>
          <w:b/>
          <w:lang w:val="tr-TR"/>
        </w:rPr>
        <w:t xml:space="preserve">4.2 </w:t>
      </w:r>
      <w:proofErr w:type="spellStart"/>
      <w:r w:rsidR="00A27A48">
        <w:rPr>
          <w:b/>
          <w:szCs w:val="24"/>
        </w:rPr>
        <w:t>O</w:t>
      </w:r>
      <w:r w:rsidR="00A27A48" w:rsidRPr="00A27A48">
        <w:rPr>
          <w:b/>
          <w:szCs w:val="24"/>
        </w:rPr>
        <w:t>rtaköy</w:t>
      </w:r>
      <w:proofErr w:type="spellEnd"/>
      <w:r w:rsidR="00A27A48" w:rsidRPr="00A27A48">
        <w:rPr>
          <w:b/>
          <w:szCs w:val="24"/>
        </w:rPr>
        <w:t xml:space="preserve"> </w:t>
      </w:r>
      <w:r w:rsidR="00A27A48">
        <w:rPr>
          <w:b/>
          <w:szCs w:val="24"/>
        </w:rPr>
        <w:t xml:space="preserve">MYO </w:t>
      </w:r>
      <w:proofErr w:type="spellStart"/>
      <w:r w:rsidR="00A27A48">
        <w:rPr>
          <w:b/>
          <w:szCs w:val="24"/>
        </w:rPr>
        <w:t>D</w:t>
      </w:r>
      <w:r w:rsidR="00A27A48" w:rsidRPr="00A27A48">
        <w:rPr>
          <w:b/>
          <w:szCs w:val="24"/>
        </w:rPr>
        <w:t>oğalgaz</w:t>
      </w:r>
      <w:proofErr w:type="spellEnd"/>
      <w:r w:rsidR="00A27A48" w:rsidRPr="00A27A48">
        <w:rPr>
          <w:b/>
          <w:szCs w:val="24"/>
        </w:rPr>
        <w:t xml:space="preserve"> </w:t>
      </w:r>
      <w:proofErr w:type="spellStart"/>
      <w:r w:rsidR="00A27A48">
        <w:rPr>
          <w:b/>
          <w:szCs w:val="24"/>
        </w:rPr>
        <w:t>D</w:t>
      </w:r>
      <w:r w:rsidR="00A27A48" w:rsidRPr="00A27A48">
        <w:rPr>
          <w:b/>
          <w:szCs w:val="24"/>
        </w:rPr>
        <w:t>önüşümü</w:t>
      </w:r>
      <w:proofErr w:type="spellEnd"/>
      <w:r w:rsidR="00A27A48" w:rsidRPr="00A27A48">
        <w:rPr>
          <w:b/>
          <w:szCs w:val="24"/>
        </w:rPr>
        <w:t xml:space="preserve">, </w:t>
      </w:r>
      <w:r w:rsidR="00A27A48">
        <w:rPr>
          <w:b/>
          <w:szCs w:val="24"/>
        </w:rPr>
        <w:t>F</w:t>
      </w:r>
      <w:r w:rsidR="00A27A48" w:rsidRPr="00A27A48">
        <w:rPr>
          <w:b/>
          <w:szCs w:val="24"/>
        </w:rPr>
        <w:t xml:space="preserve">en </w:t>
      </w:r>
      <w:proofErr w:type="spellStart"/>
      <w:r w:rsidR="00A27A48">
        <w:rPr>
          <w:b/>
          <w:szCs w:val="24"/>
        </w:rPr>
        <w:t>E</w:t>
      </w:r>
      <w:r w:rsidR="00A27A48" w:rsidRPr="00A27A48">
        <w:rPr>
          <w:b/>
          <w:szCs w:val="24"/>
        </w:rPr>
        <w:t>debiyat</w:t>
      </w:r>
      <w:proofErr w:type="spellEnd"/>
      <w:r w:rsidR="00A27A48" w:rsidRPr="00A27A48">
        <w:rPr>
          <w:b/>
          <w:szCs w:val="24"/>
        </w:rPr>
        <w:t xml:space="preserve"> </w:t>
      </w:r>
      <w:proofErr w:type="spellStart"/>
      <w:r w:rsidR="00A27A48">
        <w:rPr>
          <w:b/>
          <w:szCs w:val="24"/>
        </w:rPr>
        <w:t>F</w:t>
      </w:r>
      <w:r w:rsidR="00A27A48" w:rsidRPr="00A27A48">
        <w:rPr>
          <w:b/>
          <w:szCs w:val="24"/>
        </w:rPr>
        <w:t>ak</w:t>
      </w:r>
      <w:proofErr w:type="spellEnd"/>
      <w:r w:rsidR="00A27A48" w:rsidRPr="00A27A48">
        <w:rPr>
          <w:b/>
          <w:szCs w:val="24"/>
        </w:rPr>
        <w:t>.</w:t>
      </w:r>
      <w:r w:rsidR="00A27A48">
        <w:rPr>
          <w:b/>
          <w:szCs w:val="24"/>
        </w:rPr>
        <w:t xml:space="preserve"> </w:t>
      </w:r>
      <w:proofErr w:type="spellStart"/>
      <w:r w:rsidR="00A27A48">
        <w:rPr>
          <w:b/>
          <w:szCs w:val="24"/>
        </w:rPr>
        <w:t>ve</w:t>
      </w:r>
      <w:proofErr w:type="spellEnd"/>
      <w:r w:rsidR="00A27A48">
        <w:rPr>
          <w:b/>
          <w:szCs w:val="24"/>
        </w:rPr>
        <w:t xml:space="preserve"> </w:t>
      </w:r>
      <w:proofErr w:type="spellStart"/>
      <w:r w:rsidR="00A27A48">
        <w:rPr>
          <w:b/>
          <w:szCs w:val="24"/>
        </w:rPr>
        <w:t>E</w:t>
      </w:r>
      <w:r w:rsidR="00A27A48" w:rsidRPr="00A27A48">
        <w:rPr>
          <w:b/>
          <w:szCs w:val="24"/>
        </w:rPr>
        <w:t>ğitim</w:t>
      </w:r>
      <w:proofErr w:type="spellEnd"/>
      <w:r w:rsidR="00A27A48" w:rsidRPr="00A27A48">
        <w:rPr>
          <w:b/>
          <w:szCs w:val="24"/>
        </w:rPr>
        <w:t xml:space="preserve"> </w:t>
      </w:r>
      <w:proofErr w:type="spellStart"/>
      <w:r w:rsidR="00A27A48">
        <w:rPr>
          <w:b/>
          <w:szCs w:val="24"/>
        </w:rPr>
        <w:t>F</w:t>
      </w:r>
      <w:r w:rsidR="00A27A48" w:rsidRPr="00A27A48">
        <w:rPr>
          <w:b/>
          <w:szCs w:val="24"/>
        </w:rPr>
        <w:t>ak</w:t>
      </w:r>
      <w:proofErr w:type="spellEnd"/>
      <w:r w:rsidR="00A27A48" w:rsidRPr="00A27A48">
        <w:rPr>
          <w:b/>
          <w:szCs w:val="24"/>
        </w:rPr>
        <w:t>.</w:t>
      </w:r>
      <w:r w:rsidR="00A27A48">
        <w:rPr>
          <w:b/>
          <w:szCs w:val="24"/>
        </w:rPr>
        <w:t xml:space="preserve"> </w:t>
      </w:r>
      <w:proofErr w:type="spellStart"/>
      <w:r w:rsidR="00A27A48">
        <w:rPr>
          <w:b/>
          <w:szCs w:val="24"/>
        </w:rPr>
        <w:t>T</w:t>
      </w:r>
      <w:r w:rsidR="00A27A48" w:rsidRPr="00A27A48">
        <w:rPr>
          <w:b/>
          <w:szCs w:val="24"/>
        </w:rPr>
        <w:t>adilat</w:t>
      </w:r>
      <w:proofErr w:type="spellEnd"/>
      <w:r w:rsidR="00A27A48">
        <w:rPr>
          <w:b/>
          <w:szCs w:val="24"/>
        </w:rPr>
        <w:t xml:space="preserve"> </w:t>
      </w:r>
      <w:proofErr w:type="spellStart"/>
      <w:r w:rsidR="00A27A48">
        <w:rPr>
          <w:b/>
          <w:szCs w:val="24"/>
        </w:rPr>
        <w:t>İ</w:t>
      </w:r>
      <w:r w:rsidR="00A27A48" w:rsidRPr="00A27A48">
        <w:rPr>
          <w:b/>
          <w:szCs w:val="24"/>
        </w:rPr>
        <w:t>şi</w:t>
      </w:r>
      <w:proofErr w:type="spellEnd"/>
      <w:r w:rsidR="00A27A48" w:rsidRPr="00A27A48">
        <w:rPr>
          <w:b/>
          <w:lang w:val="tr-TR"/>
        </w:rPr>
        <w:t xml:space="preserve"> </w:t>
      </w:r>
    </w:p>
    <w:p w:rsidR="00A27A48" w:rsidRDefault="00A27A48" w:rsidP="00157901">
      <w:pPr>
        <w:tabs>
          <w:tab w:val="left" w:pos="930"/>
        </w:tabs>
        <w:jc w:val="both"/>
        <w:rPr>
          <w:lang w:val="tr-TR"/>
        </w:rPr>
      </w:pPr>
    </w:p>
    <w:p w:rsidR="00610F30" w:rsidRDefault="001F0CC5" w:rsidP="00157901">
      <w:pPr>
        <w:tabs>
          <w:tab w:val="left" w:pos="930"/>
        </w:tabs>
        <w:jc w:val="both"/>
        <w:rPr>
          <w:lang w:val="tr-TR"/>
        </w:rPr>
      </w:pPr>
      <w:r w:rsidRPr="001F0CC5">
        <w:rPr>
          <w:lang w:val="tr-TR"/>
        </w:rPr>
        <w:t>Bu onarım kapsamında</w:t>
      </w:r>
      <w:r w:rsidR="00792A41">
        <w:rPr>
          <w:lang w:val="tr-TR"/>
        </w:rPr>
        <w:t xml:space="preserve"> </w:t>
      </w:r>
      <w:r w:rsidR="005A372C">
        <w:rPr>
          <w:lang w:val="tr-TR"/>
        </w:rPr>
        <w:t xml:space="preserve">Ortaköy MYO binasının kazan dairesinin doğalgaza dönüştürülmesi, </w:t>
      </w:r>
      <w:r>
        <w:rPr>
          <w:lang w:val="tr-TR"/>
        </w:rPr>
        <w:t xml:space="preserve"> </w:t>
      </w:r>
      <w:r w:rsidR="005A372C">
        <w:rPr>
          <w:lang w:val="tr-TR"/>
        </w:rPr>
        <w:t>Fen Edebiyat Fakültesi’nin A Blok personel</w:t>
      </w:r>
      <w:r>
        <w:rPr>
          <w:lang w:val="tr-TR"/>
        </w:rPr>
        <w:t xml:space="preserve"> </w:t>
      </w:r>
      <w:proofErr w:type="spellStart"/>
      <w:r w:rsidR="00276F8F">
        <w:rPr>
          <w:lang w:val="tr-TR"/>
        </w:rPr>
        <w:t>wc</w:t>
      </w:r>
      <w:r>
        <w:rPr>
          <w:lang w:val="tr-TR"/>
        </w:rPr>
        <w:t>’lerinin</w:t>
      </w:r>
      <w:proofErr w:type="spellEnd"/>
      <w:r>
        <w:rPr>
          <w:lang w:val="tr-TR"/>
        </w:rPr>
        <w:t xml:space="preserve"> seramik, </w:t>
      </w:r>
      <w:proofErr w:type="spellStart"/>
      <w:r>
        <w:rPr>
          <w:lang w:val="tr-TR"/>
        </w:rPr>
        <w:t>vitrifiye</w:t>
      </w:r>
      <w:proofErr w:type="spellEnd"/>
      <w:r>
        <w:rPr>
          <w:lang w:val="tr-TR"/>
        </w:rPr>
        <w:t xml:space="preserve"> ve aydınlatma</w:t>
      </w:r>
      <w:r w:rsidR="00E467A5">
        <w:rPr>
          <w:lang w:val="tr-TR"/>
        </w:rPr>
        <w:t>la</w:t>
      </w:r>
      <w:r>
        <w:rPr>
          <w:lang w:val="tr-TR"/>
        </w:rPr>
        <w:t>rı</w:t>
      </w:r>
      <w:r w:rsidR="00BA02B2">
        <w:rPr>
          <w:lang w:val="tr-TR"/>
        </w:rPr>
        <w:t xml:space="preserve">nın yenilenmesi ve </w:t>
      </w:r>
      <w:proofErr w:type="spellStart"/>
      <w:proofErr w:type="gramStart"/>
      <w:r w:rsidR="00BA02B2">
        <w:rPr>
          <w:lang w:val="tr-TR"/>
        </w:rPr>
        <w:t>oda,</w:t>
      </w:r>
      <w:r w:rsidR="005A372C">
        <w:rPr>
          <w:lang w:val="tr-TR"/>
        </w:rPr>
        <w:t>koridorların</w:t>
      </w:r>
      <w:proofErr w:type="spellEnd"/>
      <w:proofErr w:type="gramEnd"/>
      <w:r w:rsidR="005A372C">
        <w:rPr>
          <w:lang w:val="tr-TR"/>
        </w:rPr>
        <w:t xml:space="preserve"> boyanması</w:t>
      </w:r>
      <w:r>
        <w:rPr>
          <w:lang w:val="tr-TR"/>
        </w:rPr>
        <w:t xml:space="preserve"> ile </w:t>
      </w:r>
      <w:r w:rsidR="005A372C">
        <w:rPr>
          <w:lang w:val="tr-TR"/>
        </w:rPr>
        <w:t>Eğitim Fakültesi</w:t>
      </w:r>
      <w:r w:rsidR="00792A41">
        <w:rPr>
          <w:lang w:val="tr-TR"/>
        </w:rPr>
        <w:t>’nin</w:t>
      </w:r>
      <w:r w:rsidR="005A372C">
        <w:rPr>
          <w:lang w:val="tr-TR"/>
        </w:rPr>
        <w:t xml:space="preserve"> kantinine engelli asansörü</w:t>
      </w:r>
      <w:r w:rsidR="00792A41">
        <w:rPr>
          <w:lang w:val="tr-TR"/>
        </w:rPr>
        <w:t xml:space="preserve"> işleri yapılmıştır.</w:t>
      </w:r>
    </w:p>
    <w:p w:rsidR="001F0CC5" w:rsidRDefault="001F0CC5" w:rsidP="00157901">
      <w:pPr>
        <w:tabs>
          <w:tab w:val="left" w:pos="930"/>
        </w:tabs>
        <w:jc w:val="both"/>
        <w:rPr>
          <w:lang w:val="tr-TR"/>
        </w:rPr>
      </w:pPr>
      <w:r w:rsidRPr="001F0CC5">
        <w:rPr>
          <w:lang w:val="tr-TR"/>
        </w:rPr>
        <w:t xml:space="preserve"> </w:t>
      </w:r>
    </w:p>
    <w:p w:rsidR="00610F30" w:rsidRDefault="00610F30" w:rsidP="00610F30">
      <w:pPr>
        <w:numPr>
          <w:ilvl w:val="1"/>
          <w:numId w:val="42"/>
        </w:numPr>
        <w:tabs>
          <w:tab w:val="left" w:pos="930"/>
        </w:tabs>
        <w:ind w:hanging="1155"/>
        <w:rPr>
          <w:b/>
          <w:sz w:val="28"/>
          <w:szCs w:val="28"/>
          <w:lang w:val="tr-TR"/>
        </w:rPr>
      </w:pPr>
      <w:proofErr w:type="spellStart"/>
      <w:r>
        <w:rPr>
          <w:b/>
          <w:sz w:val="28"/>
          <w:szCs w:val="28"/>
          <w:lang w:val="tr-TR"/>
        </w:rPr>
        <w:t>Etüd</w:t>
      </w:r>
      <w:proofErr w:type="spellEnd"/>
      <w:r>
        <w:rPr>
          <w:b/>
          <w:sz w:val="28"/>
          <w:szCs w:val="28"/>
          <w:lang w:val="tr-TR"/>
        </w:rPr>
        <w:t>-Proje İşleri</w:t>
      </w:r>
    </w:p>
    <w:p w:rsidR="005A4BB8" w:rsidRDefault="005A4BB8" w:rsidP="005A4BB8">
      <w:pPr>
        <w:tabs>
          <w:tab w:val="left" w:pos="930"/>
        </w:tabs>
        <w:rPr>
          <w:b/>
          <w:sz w:val="28"/>
          <w:szCs w:val="28"/>
          <w:lang w:val="tr-TR"/>
        </w:rPr>
      </w:pPr>
    </w:p>
    <w:p w:rsidR="005A4BB8" w:rsidRDefault="005A4BB8" w:rsidP="005A4BB8">
      <w:pPr>
        <w:pStyle w:val="ListeParagraf"/>
        <w:numPr>
          <w:ilvl w:val="0"/>
          <w:numId w:val="48"/>
        </w:numPr>
        <w:tabs>
          <w:tab w:val="left" w:pos="930"/>
        </w:tabs>
        <w:jc w:val="both"/>
        <w:rPr>
          <w:lang w:val="tr-TR"/>
        </w:rPr>
      </w:pPr>
      <w:r w:rsidRPr="005A4BB8">
        <w:rPr>
          <w:lang w:val="tr-TR"/>
        </w:rPr>
        <w:t>2020 yılında Morfoloji Binası</w:t>
      </w:r>
      <w:r>
        <w:rPr>
          <w:lang w:val="tr-TR"/>
        </w:rPr>
        <w:t xml:space="preserve">’nın yapımı için Strateji Bütçe Başkanlığı’nca inşaat maliyetinin ve bina m2’sinin azaltılması istenmiş olup, proje müellifine yeniden tadilat projesi hazırlatılmış ve 38.114,00 TL bedelli </w:t>
      </w:r>
      <w:r w:rsidRPr="005A4BB8">
        <w:rPr>
          <w:lang w:val="tr-TR"/>
        </w:rPr>
        <w:t>hizmet alımı yapılmıştır.</w:t>
      </w:r>
    </w:p>
    <w:p w:rsidR="005A4BB8" w:rsidRDefault="005A4BB8" w:rsidP="005A4BB8">
      <w:pPr>
        <w:pStyle w:val="ListeParagraf"/>
        <w:tabs>
          <w:tab w:val="left" w:pos="930"/>
        </w:tabs>
        <w:ind w:left="720"/>
        <w:jc w:val="both"/>
        <w:rPr>
          <w:lang w:val="tr-TR"/>
        </w:rPr>
      </w:pPr>
    </w:p>
    <w:p w:rsidR="005A4BB8" w:rsidRDefault="005A4BB8" w:rsidP="005A4BB8">
      <w:pPr>
        <w:pStyle w:val="ListeParagraf"/>
        <w:numPr>
          <w:ilvl w:val="0"/>
          <w:numId w:val="48"/>
        </w:numPr>
        <w:tabs>
          <w:tab w:val="left" w:pos="930"/>
        </w:tabs>
        <w:jc w:val="both"/>
        <w:rPr>
          <w:lang w:val="tr-TR"/>
        </w:rPr>
      </w:pPr>
      <w:r>
        <w:rPr>
          <w:lang w:val="tr-TR"/>
        </w:rPr>
        <w:t xml:space="preserve">Kampüsümüzde Teknoloji Geliştirme Bölgesi alanı belirlenmiş olup, bu alanın Sanayi ve Teknoloji Bakanlığı’na onaylatılması için gerekli olan </w:t>
      </w:r>
      <w:r w:rsidR="00157F90">
        <w:rPr>
          <w:lang w:val="tr-TR"/>
        </w:rPr>
        <w:t>yapılabilirlik raporu hazırlama</w:t>
      </w:r>
      <w:bookmarkStart w:id="6" w:name="_GoBack"/>
      <w:bookmarkEnd w:id="6"/>
      <w:r>
        <w:rPr>
          <w:lang w:val="tr-TR"/>
        </w:rPr>
        <w:t xml:space="preserve"> işine ait 35.400,00 TL bedelli hizmet alımı yapılmıştır.</w:t>
      </w:r>
    </w:p>
    <w:p w:rsidR="005A4BB8" w:rsidRPr="005A4BB8" w:rsidRDefault="005A4BB8" w:rsidP="005A4BB8">
      <w:pPr>
        <w:pStyle w:val="ListeParagraf"/>
        <w:rPr>
          <w:lang w:val="tr-TR"/>
        </w:rPr>
      </w:pPr>
    </w:p>
    <w:p w:rsidR="005A4BB8" w:rsidRPr="005A4BB8" w:rsidRDefault="005A4BB8" w:rsidP="005A4BB8">
      <w:pPr>
        <w:pStyle w:val="ListeParagraf"/>
        <w:numPr>
          <w:ilvl w:val="0"/>
          <w:numId w:val="48"/>
        </w:numPr>
        <w:tabs>
          <w:tab w:val="left" w:pos="930"/>
        </w:tabs>
        <w:jc w:val="both"/>
        <w:rPr>
          <w:lang w:val="tr-TR"/>
        </w:rPr>
      </w:pPr>
      <w:r w:rsidRPr="005A4BB8">
        <w:rPr>
          <w:lang w:val="tr-TR"/>
        </w:rPr>
        <w:t xml:space="preserve">2020 yılında Morfoloji Binası’nın yapım yeri değiştiğinden jeolojik </w:t>
      </w:r>
      <w:proofErr w:type="spellStart"/>
      <w:r w:rsidRPr="005A4BB8">
        <w:rPr>
          <w:lang w:val="tr-TR"/>
        </w:rPr>
        <w:t>e</w:t>
      </w:r>
      <w:r>
        <w:rPr>
          <w:lang w:val="tr-TR"/>
        </w:rPr>
        <w:t>t</w:t>
      </w:r>
      <w:r w:rsidRPr="005A4BB8">
        <w:rPr>
          <w:lang w:val="tr-TR"/>
        </w:rPr>
        <w:t>üd</w:t>
      </w:r>
      <w:proofErr w:type="spellEnd"/>
      <w:r w:rsidRPr="005A4BB8">
        <w:rPr>
          <w:lang w:val="tr-TR"/>
        </w:rPr>
        <w:t xml:space="preserve"> raporunun revize edilmesi gerektiğinden </w:t>
      </w:r>
      <w:r>
        <w:rPr>
          <w:lang w:val="tr-TR"/>
        </w:rPr>
        <w:t>17.405,00 TL bedelli hizmet alımı yapılmıştır.</w:t>
      </w:r>
    </w:p>
    <w:p w:rsidR="005A4BB8" w:rsidRPr="005A4BB8" w:rsidRDefault="005A4BB8" w:rsidP="005A4BB8">
      <w:pPr>
        <w:tabs>
          <w:tab w:val="left" w:pos="930"/>
        </w:tabs>
        <w:rPr>
          <w:b/>
          <w:sz w:val="28"/>
          <w:szCs w:val="28"/>
          <w:lang w:val="tr-TR"/>
        </w:rPr>
      </w:pPr>
    </w:p>
    <w:p w:rsidR="00610F30" w:rsidRPr="001F0CC5" w:rsidRDefault="00610F30" w:rsidP="00610F30">
      <w:pPr>
        <w:tabs>
          <w:tab w:val="left" w:pos="930"/>
        </w:tabs>
        <w:jc w:val="both"/>
        <w:rPr>
          <w:lang w:val="tr-TR"/>
        </w:rPr>
      </w:pPr>
    </w:p>
    <w:p w:rsidR="004847C0" w:rsidRDefault="00633C1F" w:rsidP="00633C1F">
      <w:pPr>
        <w:numPr>
          <w:ilvl w:val="1"/>
          <w:numId w:val="42"/>
        </w:numPr>
        <w:tabs>
          <w:tab w:val="left" w:pos="930"/>
        </w:tabs>
        <w:ind w:hanging="1155"/>
        <w:rPr>
          <w:b/>
          <w:sz w:val="28"/>
          <w:szCs w:val="28"/>
          <w:lang w:val="tr-TR"/>
        </w:rPr>
      </w:pPr>
      <w:r>
        <w:rPr>
          <w:b/>
          <w:sz w:val="28"/>
          <w:szCs w:val="28"/>
          <w:lang w:val="tr-TR"/>
        </w:rPr>
        <w:t xml:space="preserve"> </w:t>
      </w:r>
      <w:r w:rsidR="004847C0">
        <w:rPr>
          <w:b/>
          <w:sz w:val="28"/>
          <w:szCs w:val="28"/>
          <w:lang w:val="tr-TR"/>
        </w:rPr>
        <w:t>Kesin Kabul İşlemleri</w:t>
      </w:r>
    </w:p>
    <w:p w:rsidR="004847C0" w:rsidRDefault="004847C0" w:rsidP="004847C0">
      <w:pPr>
        <w:tabs>
          <w:tab w:val="left" w:pos="930"/>
        </w:tabs>
        <w:rPr>
          <w:b/>
          <w:sz w:val="28"/>
          <w:szCs w:val="28"/>
          <w:lang w:val="tr-TR"/>
        </w:rPr>
      </w:pPr>
    </w:p>
    <w:p w:rsidR="00B34D4F" w:rsidRPr="005373A9" w:rsidRDefault="005373A9" w:rsidP="005373A9">
      <w:pPr>
        <w:tabs>
          <w:tab w:val="left" w:pos="930"/>
        </w:tabs>
        <w:jc w:val="both"/>
        <w:rPr>
          <w:lang w:val="tr-TR"/>
        </w:rPr>
      </w:pPr>
      <w:r w:rsidRPr="005373A9">
        <w:rPr>
          <w:szCs w:val="24"/>
          <w:lang w:val="tr-TR"/>
        </w:rPr>
        <w:t>Fen Edebiyat Fakültesi Ek Blok Yapım İşi</w:t>
      </w:r>
      <w:r w:rsidR="002C4B00" w:rsidRPr="005373A9">
        <w:rPr>
          <w:lang w:val="tr-TR"/>
        </w:rPr>
        <w:t xml:space="preserve"> ile </w:t>
      </w:r>
      <w:r w:rsidRPr="005373A9">
        <w:rPr>
          <w:szCs w:val="24"/>
          <w:lang w:val="tr-TR"/>
        </w:rPr>
        <w:t>Embriyo Transfer Merkezi Yapım İşi</w:t>
      </w:r>
      <w:r w:rsidR="00390240">
        <w:rPr>
          <w:szCs w:val="24"/>
          <w:lang w:val="tr-TR"/>
        </w:rPr>
        <w:t xml:space="preserve">, Deney Hayvanları Uygulama ve Araştırma Merkezi Onarım İşi ve Muhtelif Tadilat ve Onarım </w:t>
      </w:r>
      <w:proofErr w:type="spellStart"/>
      <w:r w:rsidR="00390240">
        <w:rPr>
          <w:szCs w:val="24"/>
          <w:lang w:val="tr-TR"/>
        </w:rPr>
        <w:t>İşi</w:t>
      </w:r>
      <w:r w:rsidR="00E9745D" w:rsidRPr="005373A9">
        <w:rPr>
          <w:lang w:val="tr-TR"/>
        </w:rPr>
        <w:t>’nin</w:t>
      </w:r>
      <w:proofErr w:type="spellEnd"/>
      <w:r w:rsidR="00E9745D" w:rsidRPr="005373A9">
        <w:rPr>
          <w:lang w:val="tr-TR"/>
        </w:rPr>
        <w:t xml:space="preserve"> </w:t>
      </w:r>
      <w:r w:rsidR="00750655" w:rsidRPr="005373A9">
        <w:rPr>
          <w:lang w:val="tr-TR"/>
        </w:rPr>
        <w:t>kesin kabul işlemleri</w:t>
      </w:r>
      <w:r w:rsidR="00900CAB" w:rsidRPr="005373A9">
        <w:rPr>
          <w:lang w:val="tr-TR"/>
        </w:rPr>
        <w:t xml:space="preserve"> tamamlanmıştır.</w:t>
      </w:r>
      <w:r w:rsidR="00E9745D" w:rsidRPr="005373A9">
        <w:rPr>
          <w:lang w:val="tr-TR"/>
        </w:rPr>
        <w:t xml:space="preserve"> </w:t>
      </w:r>
    </w:p>
    <w:p w:rsidR="00B34D4F" w:rsidRDefault="00B34D4F" w:rsidP="001F3205">
      <w:pPr>
        <w:tabs>
          <w:tab w:val="left" w:pos="930"/>
        </w:tabs>
        <w:jc w:val="both"/>
        <w:rPr>
          <w:lang w:val="tr-TR"/>
        </w:rPr>
      </w:pPr>
    </w:p>
    <w:p w:rsidR="00DD41C7" w:rsidRDefault="00FB4DE3" w:rsidP="00FB4DE3">
      <w:pPr>
        <w:pStyle w:val="ListeParagraf"/>
        <w:numPr>
          <w:ilvl w:val="1"/>
          <w:numId w:val="42"/>
        </w:numPr>
        <w:tabs>
          <w:tab w:val="left" w:pos="930"/>
        </w:tabs>
        <w:ind w:left="284" w:hanging="284"/>
        <w:rPr>
          <w:b/>
          <w:sz w:val="28"/>
          <w:szCs w:val="28"/>
          <w:lang w:val="tr-TR"/>
        </w:rPr>
      </w:pPr>
      <w:r>
        <w:rPr>
          <w:b/>
          <w:sz w:val="28"/>
          <w:szCs w:val="28"/>
          <w:lang w:val="tr-TR"/>
        </w:rPr>
        <w:t xml:space="preserve"> </w:t>
      </w:r>
      <w:r w:rsidR="00DD41C7" w:rsidRPr="00573152">
        <w:rPr>
          <w:b/>
          <w:sz w:val="28"/>
          <w:szCs w:val="28"/>
          <w:lang w:val="tr-TR"/>
        </w:rPr>
        <w:t>Bakım Onarım Faaliyetleri (Küçük Onarımlar)</w:t>
      </w:r>
    </w:p>
    <w:p w:rsidR="00633C1F" w:rsidRPr="00573152" w:rsidRDefault="00633C1F" w:rsidP="00633C1F">
      <w:pPr>
        <w:pStyle w:val="ListeParagraf"/>
        <w:tabs>
          <w:tab w:val="left" w:pos="930"/>
        </w:tabs>
        <w:ind w:left="1155"/>
        <w:rPr>
          <w:b/>
          <w:sz w:val="28"/>
          <w:szCs w:val="28"/>
          <w:lang w:val="tr-TR"/>
        </w:rPr>
      </w:pPr>
    </w:p>
    <w:p w:rsidR="0033062F" w:rsidRDefault="00652F6D" w:rsidP="009F29FC">
      <w:pPr>
        <w:rPr>
          <w:b/>
          <w:sz w:val="28"/>
          <w:szCs w:val="28"/>
          <w:lang w:val="tr-TR"/>
        </w:rPr>
      </w:pPr>
      <w:r w:rsidRPr="00652F6D">
        <w:rPr>
          <w:noProof/>
          <w:lang w:val="tr-TR" w:eastAsia="tr-TR"/>
        </w:rPr>
        <w:drawing>
          <wp:inline distT="0" distB="0" distL="0" distR="0">
            <wp:extent cx="5759450" cy="68372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837290"/>
                    </a:xfrm>
                    <a:prstGeom prst="rect">
                      <a:avLst/>
                    </a:prstGeom>
                    <a:noFill/>
                    <a:ln>
                      <a:noFill/>
                    </a:ln>
                  </pic:spPr>
                </pic:pic>
              </a:graphicData>
            </a:graphic>
          </wp:inline>
        </w:drawing>
      </w:r>
    </w:p>
    <w:p w:rsidR="0033062F" w:rsidRDefault="0033062F" w:rsidP="009F29FC">
      <w:pPr>
        <w:rPr>
          <w:b/>
          <w:sz w:val="28"/>
          <w:szCs w:val="28"/>
          <w:lang w:val="tr-TR"/>
        </w:rPr>
      </w:pPr>
    </w:p>
    <w:p w:rsidR="00276F8F" w:rsidRDefault="00276F8F" w:rsidP="009F29FC">
      <w:pPr>
        <w:rPr>
          <w:b/>
          <w:sz w:val="28"/>
          <w:szCs w:val="28"/>
          <w:lang w:val="tr-TR"/>
        </w:rPr>
      </w:pPr>
    </w:p>
    <w:p w:rsidR="00FC7A5B" w:rsidRDefault="00FC7A5B" w:rsidP="009F29FC">
      <w:pPr>
        <w:rPr>
          <w:b/>
          <w:sz w:val="28"/>
          <w:szCs w:val="28"/>
          <w:lang w:val="tr-TR"/>
        </w:rPr>
      </w:pPr>
    </w:p>
    <w:p w:rsidR="00FC7A5B" w:rsidRDefault="00FC7A5B" w:rsidP="009F29FC">
      <w:pPr>
        <w:rPr>
          <w:b/>
          <w:sz w:val="28"/>
          <w:szCs w:val="28"/>
          <w:lang w:val="tr-TR"/>
        </w:rPr>
      </w:pPr>
    </w:p>
    <w:p w:rsidR="00FC7A5B" w:rsidRDefault="00FC7A5B" w:rsidP="009F29FC">
      <w:pPr>
        <w:rPr>
          <w:b/>
          <w:sz w:val="28"/>
          <w:szCs w:val="28"/>
          <w:lang w:val="tr-TR"/>
        </w:rPr>
      </w:pPr>
    </w:p>
    <w:p w:rsidR="00FC7A5B" w:rsidRDefault="00FC7A5B" w:rsidP="009F29FC">
      <w:pPr>
        <w:rPr>
          <w:b/>
          <w:sz w:val="28"/>
          <w:szCs w:val="28"/>
          <w:lang w:val="tr-TR"/>
        </w:rPr>
      </w:pPr>
    </w:p>
    <w:p w:rsidR="0033062F" w:rsidRDefault="0033062F"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lastRenderedPageBreak/>
        <w:t>III</w:t>
      </w:r>
      <w:r w:rsidR="00490A87" w:rsidRPr="00054D66">
        <w:rPr>
          <w:b/>
          <w:sz w:val="28"/>
          <w:szCs w:val="28"/>
          <w:lang w:val="tr-TR"/>
        </w:rPr>
        <w:t xml:space="preserve">. KURUMSAL KABİLİYET ve KAPASİTENİN </w:t>
      </w:r>
      <w:r w:rsidR="00B034B4">
        <w:rPr>
          <w:b/>
          <w:sz w:val="28"/>
          <w:szCs w:val="28"/>
          <w:lang w:val="tr-TR"/>
        </w:rPr>
        <w:t>DE</w:t>
      </w:r>
      <w:r w:rsidR="00490A87" w:rsidRPr="00054D66">
        <w:rPr>
          <w:b/>
          <w:sz w:val="28"/>
          <w:szCs w:val="28"/>
          <w:lang w:val="tr-TR"/>
        </w:rPr>
        <w:t>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1D6970">
      <w:pPr>
        <w:spacing w:before="100" w:beforeAutospacing="1" w:after="240"/>
        <w:ind w:firstLine="720"/>
        <w:jc w:val="both"/>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EB0F36" w:rsidRDefault="00EB0F36" w:rsidP="00FE2E50">
      <w:pPr>
        <w:jc w:val="both"/>
        <w:rPr>
          <w:b/>
          <w:sz w:val="28"/>
          <w:szCs w:val="28"/>
          <w:lang w:val="tr-TR"/>
        </w:rPr>
      </w:pPr>
    </w:p>
    <w:p w:rsidR="00D21F35" w:rsidRDefault="00D21F35" w:rsidP="00FE2E50">
      <w:pPr>
        <w:jc w:val="both"/>
        <w:rPr>
          <w:b/>
          <w:sz w:val="28"/>
          <w:szCs w:val="28"/>
          <w:lang w:val="tr-TR"/>
        </w:rPr>
      </w:pPr>
    </w:p>
    <w:p w:rsidR="00D21F35" w:rsidRDefault="00D21F35"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FE2E50" w:rsidRPr="00054D66" w:rsidRDefault="00FE2E50" w:rsidP="00EB0F36">
      <w:pPr>
        <w:jc w:val="center"/>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Default="00FE2E50" w:rsidP="00EB0F36">
      <w:pPr>
        <w:ind w:firstLine="708"/>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EB0F36" w:rsidRPr="00054D66" w:rsidRDefault="00EB0F36" w:rsidP="00FE2E50">
      <w:pPr>
        <w:jc w:val="both"/>
        <w:rPr>
          <w:lang w:val="tr-TR"/>
        </w:rPr>
      </w:pPr>
    </w:p>
    <w:p w:rsidR="00FE2E50" w:rsidRPr="00054D66" w:rsidRDefault="00FE2E50" w:rsidP="00EB0F36">
      <w:pPr>
        <w:ind w:firstLine="708"/>
        <w:jc w:val="both"/>
        <w:rPr>
          <w:lang w:val="tr-TR"/>
        </w:rPr>
      </w:pPr>
      <w:r w:rsidRPr="00054D66">
        <w:rPr>
          <w:lang w:val="tr-TR"/>
        </w:rPr>
        <w:t>Bu raporda yer alan bilgilerin güvenilir, tam ve doğru olduğunu beyan ederim.</w:t>
      </w:r>
    </w:p>
    <w:p w:rsidR="00EB0F36" w:rsidRDefault="00EB0F36" w:rsidP="00EB0F36">
      <w:pPr>
        <w:ind w:firstLine="708"/>
        <w:jc w:val="both"/>
        <w:rPr>
          <w:lang w:val="tr-TR"/>
        </w:rPr>
      </w:pPr>
    </w:p>
    <w:p w:rsidR="00EB0F36" w:rsidRDefault="00EB0F36" w:rsidP="00EB0F36">
      <w:pPr>
        <w:ind w:firstLine="708"/>
        <w:jc w:val="both"/>
        <w:rPr>
          <w:lang w:val="tr-TR"/>
        </w:rPr>
      </w:pPr>
      <w:r w:rsidRPr="00EB0F36">
        <w:rPr>
          <w:lang w:val="tr-TR"/>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 xml:space="preserve">Bu güvence, üst yönetici olarak sahip olduğum bilgi ve değerlendirmeler, iç kontroller, iç denetçi raporları ile Sayıştay raporları gibi bilgim </w:t>
      </w:r>
      <w:proofErr w:type="gramStart"/>
      <w:r w:rsidRPr="00EB0F36">
        <w:rPr>
          <w:lang w:val="tr-TR"/>
        </w:rPr>
        <w:t>dahilindeki</w:t>
      </w:r>
      <w:proofErr w:type="gramEnd"/>
      <w:r w:rsidRPr="00EB0F36">
        <w:rPr>
          <w:lang w:val="tr-TR"/>
        </w:rPr>
        <w:t xml:space="preserve"> hususlara dayanmaktadır.</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Burada raporlanmayan, idarenin menfaatlerine zarar veren herhangi bir husus hakkında bilgim olmadığını beyan ederim. (</w:t>
      </w:r>
      <w:r w:rsidRPr="00622D59">
        <w:rPr>
          <w:lang w:val="tr-TR"/>
        </w:rPr>
        <w:t>AKSARAY –</w:t>
      </w:r>
      <w:r w:rsidR="00D37FC0">
        <w:rPr>
          <w:lang w:val="tr-TR"/>
        </w:rPr>
        <w:t>28</w:t>
      </w:r>
      <w:r w:rsidRPr="006F3EE9">
        <w:rPr>
          <w:lang w:val="tr-TR"/>
        </w:rPr>
        <w:t>/</w:t>
      </w:r>
      <w:r w:rsidR="006F3EE9" w:rsidRPr="006F3EE9">
        <w:rPr>
          <w:lang w:val="tr-TR"/>
        </w:rPr>
        <w:t>12</w:t>
      </w:r>
      <w:r w:rsidRPr="006F3EE9">
        <w:rPr>
          <w:lang w:val="tr-TR"/>
        </w:rPr>
        <w:t>/2020</w:t>
      </w:r>
      <w:r w:rsidRPr="00622D59">
        <w:rPr>
          <w:lang w:val="tr-TR"/>
        </w:rPr>
        <w:t>)</w:t>
      </w:r>
    </w:p>
    <w:p w:rsidR="00331629" w:rsidRDefault="00331629" w:rsidP="00FE2E50">
      <w:pPr>
        <w:ind w:left="4956" w:right="-569" w:firstLine="708"/>
        <w:rPr>
          <w:szCs w:val="22"/>
          <w:lang w:val="tr-TR"/>
        </w:rPr>
      </w:pPr>
    </w:p>
    <w:p w:rsidR="00EB0F36" w:rsidRDefault="00EB0F36" w:rsidP="00FE2E50">
      <w:pPr>
        <w:ind w:left="4956" w:right="-569" w:firstLine="708"/>
        <w:rPr>
          <w:szCs w:val="22"/>
          <w:lang w:val="tr-TR"/>
        </w:rPr>
      </w:pPr>
    </w:p>
    <w:p w:rsidR="00EB0F36" w:rsidRDefault="00EB0F36" w:rsidP="00FE2E50">
      <w:pPr>
        <w:ind w:left="4956" w:right="-569" w:firstLine="708"/>
        <w:rPr>
          <w:szCs w:val="22"/>
          <w:lang w:val="tr-TR"/>
        </w:rPr>
      </w:pPr>
    </w:p>
    <w:p w:rsidR="00FE2E50" w:rsidRPr="00054D66" w:rsidRDefault="00EB0F36" w:rsidP="00FE2E50">
      <w:pPr>
        <w:ind w:left="4956" w:right="-569" w:firstLine="708"/>
        <w:rPr>
          <w:bCs/>
          <w:lang w:val="tr-TR"/>
        </w:rPr>
      </w:pPr>
      <w:r>
        <w:rPr>
          <w:szCs w:val="22"/>
          <w:lang w:val="tr-TR"/>
        </w:rPr>
        <w:t xml:space="preserve">  </w:t>
      </w:r>
      <w:r w:rsidR="00FE2E50"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331629">
      <w:pgSz w:w="11906" w:h="16838" w:code="9"/>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16" w:rsidRDefault="00187E16">
      <w:r>
        <w:separator/>
      </w:r>
    </w:p>
  </w:endnote>
  <w:endnote w:type="continuationSeparator" w:id="0">
    <w:p w:rsidR="00187E16" w:rsidRDefault="0018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01" w:rsidRDefault="00DE5701">
    <w:pPr>
      <w:pStyle w:val="AltBilgi"/>
      <w:framePr w:wrap="auto" w:vAnchor="text" w:hAnchor="margin" w:xAlign="right" w:y="1"/>
    </w:pPr>
  </w:p>
  <w:p w:rsidR="00DE5701" w:rsidRDefault="00DE5701">
    <w:pPr>
      <w:pStyle w:val="AltBilgi"/>
      <w:rPr>
        <w:rFonts w:ascii="Arial" w:hAnsi="Arial" w:cs="Arial"/>
      </w:rPr>
    </w:pPr>
    <w:r>
      <w:tab/>
    </w:r>
    <w:r>
      <w:tab/>
    </w:r>
    <w:r>
      <w:tab/>
    </w:r>
  </w:p>
  <w:p w:rsidR="00DE5701" w:rsidRDefault="00DE5701">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16" w:rsidRDefault="00187E16">
      <w:r>
        <w:separator/>
      </w:r>
    </w:p>
  </w:footnote>
  <w:footnote w:type="continuationSeparator" w:id="0">
    <w:p w:rsidR="00187E16" w:rsidRDefault="00187E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F73A8B"/>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E9834F9"/>
    <w:multiLevelType w:val="hybridMultilevel"/>
    <w:tmpl w:val="7098E50A"/>
    <w:lvl w:ilvl="0" w:tplc="D820EF0E">
      <w:start w:val="20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4" w15:restartNumberingAfterBreak="0">
    <w:nsid w:val="3AD07B1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AE406C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7"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1"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7"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4"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5"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6"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6"/>
  </w:num>
  <w:num w:numId="2">
    <w:abstractNumId w:val="2"/>
  </w:num>
  <w:num w:numId="3">
    <w:abstractNumId w:val="39"/>
  </w:num>
  <w:num w:numId="4">
    <w:abstractNumId w:val="16"/>
  </w:num>
  <w:num w:numId="5">
    <w:abstractNumId w:val="3"/>
  </w:num>
  <w:num w:numId="6">
    <w:abstractNumId w:val="32"/>
  </w:num>
  <w:num w:numId="7">
    <w:abstractNumId w:val="28"/>
  </w:num>
  <w:num w:numId="8">
    <w:abstractNumId w:val="31"/>
  </w:num>
  <w:num w:numId="9">
    <w:abstractNumId w:val="5"/>
  </w:num>
  <w:num w:numId="10">
    <w:abstractNumId w:val="38"/>
  </w:num>
  <w:num w:numId="11">
    <w:abstractNumId w:val="37"/>
  </w:num>
  <w:num w:numId="12">
    <w:abstractNumId w:val="35"/>
  </w:num>
  <w:num w:numId="13">
    <w:abstractNumId w:val="10"/>
  </w:num>
  <w:num w:numId="14">
    <w:abstractNumId w:val="41"/>
  </w:num>
  <w:num w:numId="15">
    <w:abstractNumId w:val="23"/>
  </w:num>
  <w:num w:numId="16">
    <w:abstractNumId w:val="46"/>
  </w:num>
  <w:num w:numId="17">
    <w:abstractNumId w:val="13"/>
  </w:num>
  <w:num w:numId="18">
    <w:abstractNumId w:val="14"/>
  </w:num>
  <w:num w:numId="19">
    <w:abstractNumId w:val="18"/>
  </w:num>
  <w:num w:numId="20">
    <w:abstractNumId w:val="42"/>
  </w:num>
  <w:num w:numId="21">
    <w:abstractNumId w:val="20"/>
  </w:num>
  <w:num w:numId="22">
    <w:abstractNumId w:val="9"/>
  </w:num>
  <w:num w:numId="23">
    <w:abstractNumId w:val="7"/>
  </w:num>
  <w:num w:numId="24">
    <w:abstractNumId w:val="19"/>
  </w:num>
  <w:num w:numId="25">
    <w:abstractNumId w:val="34"/>
  </w:num>
  <w:num w:numId="26">
    <w:abstractNumId w:val="44"/>
  </w:num>
  <w:num w:numId="27">
    <w:abstractNumId w:val="21"/>
  </w:num>
  <w:num w:numId="28">
    <w:abstractNumId w:val="22"/>
  </w:num>
  <w:num w:numId="29">
    <w:abstractNumId w:val="36"/>
  </w:num>
  <w:num w:numId="30">
    <w:abstractNumId w:val="1"/>
  </w:num>
  <w:num w:numId="31">
    <w:abstractNumId w:val="43"/>
  </w:num>
  <w:num w:numId="32">
    <w:abstractNumId w:val="30"/>
  </w:num>
  <w:num w:numId="33">
    <w:abstractNumId w:val="27"/>
  </w:num>
  <w:num w:numId="34">
    <w:abstractNumId w:val="29"/>
  </w:num>
  <w:num w:numId="35">
    <w:abstractNumId w:val="40"/>
  </w:num>
  <w:num w:numId="36">
    <w:abstractNumId w:val="12"/>
  </w:num>
  <w:num w:numId="37">
    <w:abstractNumId w:val="45"/>
  </w:num>
  <w:num w:numId="38">
    <w:abstractNumId w:val="33"/>
  </w:num>
  <w:num w:numId="39">
    <w:abstractNumId w:val="11"/>
  </w:num>
  <w:num w:numId="40">
    <w:abstractNumId w:val="0"/>
  </w:num>
  <w:num w:numId="41">
    <w:abstractNumId w:val="8"/>
  </w:num>
  <w:num w:numId="42">
    <w:abstractNumId w:val="6"/>
  </w:num>
  <w:num w:numId="43">
    <w:abstractNumId w:val="15"/>
  </w:num>
  <w:num w:numId="44">
    <w:abstractNumId w:val="25"/>
  </w:num>
  <w:num w:numId="45">
    <w:abstractNumId w:val="4"/>
  </w:num>
  <w:num w:numId="46">
    <w:abstractNumId w:val="2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0C0D"/>
    <w:rsid w:val="00000485"/>
    <w:rsid w:val="00003D24"/>
    <w:rsid w:val="0000593C"/>
    <w:rsid w:val="00011763"/>
    <w:rsid w:val="00012F20"/>
    <w:rsid w:val="000135E3"/>
    <w:rsid w:val="00015360"/>
    <w:rsid w:val="0001786F"/>
    <w:rsid w:val="00020148"/>
    <w:rsid w:val="00024493"/>
    <w:rsid w:val="00024BD8"/>
    <w:rsid w:val="00042AB0"/>
    <w:rsid w:val="0004505E"/>
    <w:rsid w:val="000453D6"/>
    <w:rsid w:val="00046D5D"/>
    <w:rsid w:val="0005047A"/>
    <w:rsid w:val="00050C6F"/>
    <w:rsid w:val="0005251C"/>
    <w:rsid w:val="00054D66"/>
    <w:rsid w:val="000561DD"/>
    <w:rsid w:val="00064E76"/>
    <w:rsid w:val="000658D6"/>
    <w:rsid w:val="00066E89"/>
    <w:rsid w:val="0006763D"/>
    <w:rsid w:val="00073DA7"/>
    <w:rsid w:val="000753AF"/>
    <w:rsid w:val="00075C95"/>
    <w:rsid w:val="0007679E"/>
    <w:rsid w:val="00081A8C"/>
    <w:rsid w:val="00081E6B"/>
    <w:rsid w:val="000822A3"/>
    <w:rsid w:val="000832E8"/>
    <w:rsid w:val="00085BB2"/>
    <w:rsid w:val="000875B9"/>
    <w:rsid w:val="00090173"/>
    <w:rsid w:val="000938AA"/>
    <w:rsid w:val="00093F9E"/>
    <w:rsid w:val="00096F57"/>
    <w:rsid w:val="000A073D"/>
    <w:rsid w:val="000A1C08"/>
    <w:rsid w:val="000A1CA7"/>
    <w:rsid w:val="000A5427"/>
    <w:rsid w:val="000B14A0"/>
    <w:rsid w:val="000B19EB"/>
    <w:rsid w:val="000B32A8"/>
    <w:rsid w:val="000B3A66"/>
    <w:rsid w:val="000B4B75"/>
    <w:rsid w:val="000B62CE"/>
    <w:rsid w:val="000C04FF"/>
    <w:rsid w:val="000C0C0D"/>
    <w:rsid w:val="000C27F5"/>
    <w:rsid w:val="000C4605"/>
    <w:rsid w:val="000C57A7"/>
    <w:rsid w:val="000C7D7D"/>
    <w:rsid w:val="000D1426"/>
    <w:rsid w:val="000D162C"/>
    <w:rsid w:val="000D42FD"/>
    <w:rsid w:val="000D4A33"/>
    <w:rsid w:val="000E00EF"/>
    <w:rsid w:val="000E08A5"/>
    <w:rsid w:val="000E1E47"/>
    <w:rsid w:val="000E50C6"/>
    <w:rsid w:val="000E598F"/>
    <w:rsid w:val="000E6812"/>
    <w:rsid w:val="000F1DC3"/>
    <w:rsid w:val="000F40AC"/>
    <w:rsid w:val="000F4A58"/>
    <w:rsid w:val="000F5EAC"/>
    <w:rsid w:val="000F7B9B"/>
    <w:rsid w:val="001028A7"/>
    <w:rsid w:val="001031C4"/>
    <w:rsid w:val="00104E6B"/>
    <w:rsid w:val="00107BA6"/>
    <w:rsid w:val="00112527"/>
    <w:rsid w:val="001141B9"/>
    <w:rsid w:val="00115D9B"/>
    <w:rsid w:val="00116162"/>
    <w:rsid w:val="00124C21"/>
    <w:rsid w:val="00127859"/>
    <w:rsid w:val="0013051D"/>
    <w:rsid w:val="00130B5A"/>
    <w:rsid w:val="001310A9"/>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57F90"/>
    <w:rsid w:val="0016377F"/>
    <w:rsid w:val="00164250"/>
    <w:rsid w:val="001717F7"/>
    <w:rsid w:val="001729DA"/>
    <w:rsid w:val="00173E7D"/>
    <w:rsid w:val="00177E33"/>
    <w:rsid w:val="00181425"/>
    <w:rsid w:val="00182F7B"/>
    <w:rsid w:val="00187E16"/>
    <w:rsid w:val="0019236F"/>
    <w:rsid w:val="00192B1F"/>
    <w:rsid w:val="00194D2C"/>
    <w:rsid w:val="001A0288"/>
    <w:rsid w:val="001A1F78"/>
    <w:rsid w:val="001A457E"/>
    <w:rsid w:val="001A76F1"/>
    <w:rsid w:val="001B0D8E"/>
    <w:rsid w:val="001B108A"/>
    <w:rsid w:val="001B5974"/>
    <w:rsid w:val="001B60AE"/>
    <w:rsid w:val="001B6742"/>
    <w:rsid w:val="001B7474"/>
    <w:rsid w:val="001C29CA"/>
    <w:rsid w:val="001C42EE"/>
    <w:rsid w:val="001C510B"/>
    <w:rsid w:val="001C59C2"/>
    <w:rsid w:val="001C677E"/>
    <w:rsid w:val="001D0DB0"/>
    <w:rsid w:val="001D1FE7"/>
    <w:rsid w:val="001D2802"/>
    <w:rsid w:val="001D6970"/>
    <w:rsid w:val="001E2709"/>
    <w:rsid w:val="001E2C9C"/>
    <w:rsid w:val="001E2E88"/>
    <w:rsid w:val="001E4EBA"/>
    <w:rsid w:val="001E599A"/>
    <w:rsid w:val="001E5F33"/>
    <w:rsid w:val="001E6AA4"/>
    <w:rsid w:val="001F0CC5"/>
    <w:rsid w:val="001F3205"/>
    <w:rsid w:val="001F3EB9"/>
    <w:rsid w:val="001F4C98"/>
    <w:rsid w:val="001F5B2D"/>
    <w:rsid w:val="001F6ACD"/>
    <w:rsid w:val="001F75C7"/>
    <w:rsid w:val="0020104D"/>
    <w:rsid w:val="00201ED1"/>
    <w:rsid w:val="00206C29"/>
    <w:rsid w:val="00211444"/>
    <w:rsid w:val="00211766"/>
    <w:rsid w:val="00212688"/>
    <w:rsid w:val="002144C4"/>
    <w:rsid w:val="00214FD5"/>
    <w:rsid w:val="00220B24"/>
    <w:rsid w:val="00221883"/>
    <w:rsid w:val="002228D3"/>
    <w:rsid w:val="00223BB3"/>
    <w:rsid w:val="00226953"/>
    <w:rsid w:val="0023229B"/>
    <w:rsid w:val="002330E5"/>
    <w:rsid w:val="002371E6"/>
    <w:rsid w:val="00242862"/>
    <w:rsid w:val="0024295A"/>
    <w:rsid w:val="00242D22"/>
    <w:rsid w:val="00243802"/>
    <w:rsid w:val="00243C6B"/>
    <w:rsid w:val="00247E6E"/>
    <w:rsid w:val="00250046"/>
    <w:rsid w:val="00250C9E"/>
    <w:rsid w:val="00251A82"/>
    <w:rsid w:val="00251F6F"/>
    <w:rsid w:val="002528E1"/>
    <w:rsid w:val="00252A6F"/>
    <w:rsid w:val="00253CFF"/>
    <w:rsid w:val="0025443C"/>
    <w:rsid w:val="00254FAC"/>
    <w:rsid w:val="00255AC9"/>
    <w:rsid w:val="00256E1D"/>
    <w:rsid w:val="0026174B"/>
    <w:rsid w:val="00262ABD"/>
    <w:rsid w:val="00265014"/>
    <w:rsid w:val="0026595B"/>
    <w:rsid w:val="0026638B"/>
    <w:rsid w:val="002713F9"/>
    <w:rsid w:val="0027156F"/>
    <w:rsid w:val="00271BE4"/>
    <w:rsid w:val="0027387A"/>
    <w:rsid w:val="00273B27"/>
    <w:rsid w:val="00276F8F"/>
    <w:rsid w:val="0028203A"/>
    <w:rsid w:val="00283193"/>
    <w:rsid w:val="002832F7"/>
    <w:rsid w:val="002875D3"/>
    <w:rsid w:val="00287CCE"/>
    <w:rsid w:val="002903CF"/>
    <w:rsid w:val="002937E0"/>
    <w:rsid w:val="00295AD4"/>
    <w:rsid w:val="00296472"/>
    <w:rsid w:val="002A0175"/>
    <w:rsid w:val="002A0F55"/>
    <w:rsid w:val="002A0F97"/>
    <w:rsid w:val="002A2F86"/>
    <w:rsid w:val="002A3F1D"/>
    <w:rsid w:val="002A54AE"/>
    <w:rsid w:val="002A7B05"/>
    <w:rsid w:val="002B0081"/>
    <w:rsid w:val="002B0C31"/>
    <w:rsid w:val="002B5004"/>
    <w:rsid w:val="002C20DC"/>
    <w:rsid w:val="002C4B00"/>
    <w:rsid w:val="002C4B58"/>
    <w:rsid w:val="002C4FAA"/>
    <w:rsid w:val="002C5942"/>
    <w:rsid w:val="002D41FC"/>
    <w:rsid w:val="002D428F"/>
    <w:rsid w:val="002D59BE"/>
    <w:rsid w:val="002D5BC3"/>
    <w:rsid w:val="002D5C86"/>
    <w:rsid w:val="002E128D"/>
    <w:rsid w:val="002E3663"/>
    <w:rsid w:val="002E5B34"/>
    <w:rsid w:val="002F1E12"/>
    <w:rsid w:val="002F2E99"/>
    <w:rsid w:val="002F3909"/>
    <w:rsid w:val="002F4A52"/>
    <w:rsid w:val="002F7BCF"/>
    <w:rsid w:val="003010D0"/>
    <w:rsid w:val="0030660C"/>
    <w:rsid w:val="003116CD"/>
    <w:rsid w:val="00313C48"/>
    <w:rsid w:val="00313EC4"/>
    <w:rsid w:val="00313FEE"/>
    <w:rsid w:val="0033033A"/>
    <w:rsid w:val="0033062F"/>
    <w:rsid w:val="00330C6A"/>
    <w:rsid w:val="00331629"/>
    <w:rsid w:val="00332512"/>
    <w:rsid w:val="003332CC"/>
    <w:rsid w:val="003340BF"/>
    <w:rsid w:val="00340762"/>
    <w:rsid w:val="00342BD7"/>
    <w:rsid w:val="003439E1"/>
    <w:rsid w:val="00344337"/>
    <w:rsid w:val="00344D8B"/>
    <w:rsid w:val="003454A1"/>
    <w:rsid w:val="00345D48"/>
    <w:rsid w:val="0034787B"/>
    <w:rsid w:val="00354D23"/>
    <w:rsid w:val="00354E85"/>
    <w:rsid w:val="00355CD0"/>
    <w:rsid w:val="00357407"/>
    <w:rsid w:val="00365EBA"/>
    <w:rsid w:val="003710BC"/>
    <w:rsid w:val="003735CE"/>
    <w:rsid w:val="0037425A"/>
    <w:rsid w:val="00374D37"/>
    <w:rsid w:val="00376B1F"/>
    <w:rsid w:val="00377C53"/>
    <w:rsid w:val="003810F4"/>
    <w:rsid w:val="00381742"/>
    <w:rsid w:val="00381AF8"/>
    <w:rsid w:val="00381CF5"/>
    <w:rsid w:val="00381DD7"/>
    <w:rsid w:val="003852E8"/>
    <w:rsid w:val="00387529"/>
    <w:rsid w:val="00390240"/>
    <w:rsid w:val="003915D1"/>
    <w:rsid w:val="003916C3"/>
    <w:rsid w:val="00391B9B"/>
    <w:rsid w:val="003924A3"/>
    <w:rsid w:val="00392703"/>
    <w:rsid w:val="00392A57"/>
    <w:rsid w:val="00394113"/>
    <w:rsid w:val="0039428D"/>
    <w:rsid w:val="0039581A"/>
    <w:rsid w:val="003961D6"/>
    <w:rsid w:val="00397BE4"/>
    <w:rsid w:val="003A3E62"/>
    <w:rsid w:val="003A3F54"/>
    <w:rsid w:val="003A4007"/>
    <w:rsid w:val="003B02F7"/>
    <w:rsid w:val="003B05D6"/>
    <w:rsid w:val="003B566E"/>
    <w:rsid w:val="003B6F3A"/>
    <w:rsid w:val="003C68F8"/>
    <w:rsid w:val="003D00FE"/>
    <w:rsid w:val="003D0245"/>
    <w:rsid w:val="003D2D08"/>
    <w:rsid w:val="003D43A5"/>
    <w:rsid w:val="003D4535"/>
    <w:rsid w:val="003D51EB"/>
    <w:rsid w:val="003D66F2"/>
    <w:rsid w:val="003D73DA"/>
    <w:rsid w:val="003D7948"/>
    <w:rsid w:val="003E0F5C"/>
    <w:rsid w:val="003E3EFA"/>
    <w:rsid w:val="003F0669"/>
    <w:rsid w:val="003F213E"/>
    <w:rsid w:val="003F7BA3"/>
    <w:rsid w:val="00403151"/>
    <w:rsid w:val="004048D7"/>
    <w:rsid w:val="004056E1"/>
    <w:rsid w:val="004113D0"/>
    <w:rsid w:val="00411DF2"/>
    <w:rsid w:val="00412706"/>
    <w:rsid w:val="004134F7"/>
    <w:rsid w:val="00415F11"/>
    <w:rsid w:val="004222FA"/>
    <w:rsid w:val="0042281C"/>
    <w:rsid w:val="0042431F"/>
    <w:rsid w:val="00431D67"/>
    <w:rsid w:val="00433E66"/>
    <w:rsid w:val="0043558F"/>
    <w:rsid w:val="004361D9"/>
    <w:rsid w:val="004406AC"/>
    <w:rsid w:val="0044266D"/>
    <w:rsid w:val="00442983"/>
    <w:rsid w:val="00451A53"/>
    <w:rsid w:val="00451C76"/>
    <w:rsid w:val="004538BE"/>
    <w:rsid w:val="00453CF5"/>
    <w:rsid w:val="0045699F"/>
    <w:rsid w:val="00462959"/>
    <w:rsid w:val="00462B45"/>
    <w:rsid w:val="00463ACD"/>
    <w:rsid w:val="00466D61"/>
    <w:rsid w:val="00471BF0"/>
    <w:rsid w:val="00476E38"/>
    <w:rsid w:val="004847C0"/>
    <w:rsid w:val="00490A87"/>
    <w:rsid w:val="00492B5A"/>
    <w:rsid w:val="00497350"/>
    <w:rsid w:val="00497F17"/>
    <w:rsid w:val="004A7BD3"/>
    <w:rsid w:val="004B0A29"/>
    <w:rsid w:val="004B1836"/>
    <w:rsid w:val="004B18D1"/>
    <w:rsid w:val="004B3A61"/>
    <w:rsid w:val="004C061F"/>
    <w:rsid w:val="004C0E13"/>
    <w:rsid w:val="004C40B8"/>
    <w:rsid w:val="004C4F37"/>
    <w:rsid w:val="004C6249"/>
    <w:rsid w:val="004C6A7E"/>
    <w:rsid w:val="004D7828"/>
    <w:rsid w:val="004E03EA"/>
    <w:rsid w:val="004E13B3"/>
    <w:rsid w:val="004E2BE8"/>
    <w:rsid w:val="004E3C5E"/>
    <w:rsid w:val="004E3C89"/>
    <w:rsid w:val="004E61E8"/>
    <w:rsid w:val="004E6802"/>
    <w:rsid w:val="004F00BA"/>
    <w:rsid w:val="004F2CA2"/>
    <w:rsid w:val="004F52F7"/>
    <w:rsid w:val="004F5BE3"/>
    <w:rsid w:val="004F6241"/>
    <w:rsid w:val="004F7CD7"/>
    <w:rsid w:val="00503C48"/>
    <w:rsid w:val="00503DA9"/>
    <w:rsid w:val="00507C79"/>
    <w:rsid w:val="00514115"/>
    <w:rsid w:val="0051657F"/>
    <w:rsid w:val="005204FF"/>
    <w:rsid w:val="00524962"/>
    <w:rsid w:val="0052589C"/>
    <w:rsid w:val="00527CDB"/>
    <w:rsid w:val="00527EEA"/>
    <w:rsid w:val="00531D5E"/>
    <w:rsid w:val="005321C3"/>
    <w:rsid w:val="00534D0D"/>
    <w:rsid w:val="005370B9"/>
    <w:rsid w:val="005373A9"/>
    <w:rsid w:val="00541F18"/>
    <w:rsid w:val="00542702"/>
    <w:rsid w:val="0054335F"/>
    <w:rsid w:val="00545120"/>
    <w:rsid w:val="005504A7"/>
    <w:rsid w:val="0055749F"/>
    <w:rsid w:val="00564731"/>
    <w:rsid w:val="0056737B"/>
    <w:rsid w:val="005703F1"/>
    <w:rsid w:val="00570F96"/>
    <w:rsid w:val="00572892"/>
    <w:rsid w:val="00573152"/>
    <w:rsid w:val="00576D3E"/>
    <w:rsid w:val="00576E03"/>
    <w:rsid w:val="00591524"/>
    <w:rsid w:val="005945C3"/>
    <w:rsid w:val="005A2A38"/>
    <w:rsid w:val="005A372C"/>
    <w:rsid w:val="005A4BB8"/>
    <w:rsid w:val="005A512D"/>
    <w:rsid w:val="005A6FC2"/>
    <w:rsid w:val="005B3058"/>
    <w:rsid w:val="005B67A3"/>
    <w:rsid w:val="005B7CE0"/>
    <w:rsid w:val="005C339D"/>
    <w:rsid w:val="005C39AE"/>
    <w:rsid w:val="005D475B"/>
    <w:rsid w:val="005D602D"/>
    <w:rsid w:val="005E4128"/>
    <w:rsid w:val="005E449D"/>
    <w:rsid w:val="005E66CA"/>
    <w:rsid w:val="005F0FE0"/>
    <w:rsid w:val="005F41CA"/>
    <w:rsid w:val="005F4871"/>
    <w:rsid w:val="005F6E6B"/>
    <w:rsid w:val="00602408"/>
    <w:rsid w:val="00603444"/>
    <w:rsid w:val="00604D3F"/>
    <w:rsid w:val="006073B2"/>
    <w:rsid w:val="00610F30"/>
    <w:rsid w:val="00611E22"/>
    <w:rsid w:val="00613447"/>
    <w:rsid w:val="00614AAF"/>
    <w:rsid w:val="006156CC"/>
    <w:rsid w:val="00622D59"/>
    <w:rsid w:val="00623071"/>
    <w:rsid w:val="0062517F"/>
    <w:rsid w:val="006314B6"/>
    <w:rsid w:val="00633C1F"/>
    <w:rsid w:val="00634767"/>
    <w:rsid w:val="0063554A"/>
    <w:rsid w:val="006416D1"/>
    <w:rsid w:val="00641838"/>
    <w:rsid w:val="00645208"/>
    <w:rsid w:val="006458F1"/>
    <w:rsid w:val="00646D93"/>
    <w:rsid w:val="006472AE"/>
    <w:rsid w:val="00647368"/>
    <w:rsid w:val="00651AA7"/>
    <w:rsid w:val="00651ED1"/>
    <w:rsid w:val="00652F6D"/>
    <w:rsid w:val="00653667"/>
    <w:rsid w:val="00653C67"/>
    <w:rsid w:val="00653F8B"/>
    <w:rsid w:val="00654068"/>
    <w:rsid w:val="006560A5"/>
    <w:rsid w:val="00656436"/>
    <w:rsid w:val="006569A4"/>
    <w:rsid w:val="00656E4C"/>
    <w:rsid w:val="0066319D"/>
    <w:rsid w:val="00664B59"/>
    <w:rsid w:val="00664EA8"/>
    <w:rsid w:val="0066782F"/>
    <w:rsid w:val="0067273F"/>
    <w:rsid w:val="00672FE5"/>
    <w:rsid w:val="0067396A"/>
    <w:rsid w:val="006807E5"/>
    <w:rsid w:val="00685FA3"/>
    <w:rsid w:val="006862C5"/>
    <w:rsid w:val="00693666"/>
    <w:rsid w:val="006956B4"/>
    <w:rsid w:val="006A09E8"/>
    <w:rsid w:val="006A4F57"/>
    <w:rsid w:val="006B0068"/>
    <w:rsid w:val="006B2C52"/>
    <w:rsid w:val="006B362D"/>
    <w:rsid w:val="006B4269"/>
    <w:rsid w:val="006B47E7"/>
    <w:rsid w:val="006C2FEE"/>
    <w:rsid w:val="006C406F"/>
    <w:rsid w:val="006C74EE"/>
    <w:rsid w:val="006C7518"/>
    <w:rsid w:val="006D0CF1"/>
    <w:rsid w:val="006D0FFC"/>
    <w:rsid w:val="006D5D5E"/>
    <w:rsid w:val="006D64C2"/>
    <w:rsid w:val="006E0990"/>
    <w:rsid w:val="006E29D6"/>
    <w:rsid w:val="006E30BD"/>
    <w:rsid w:val="006E418C"/>
    <w:rsid w:val="006E45D1"/>
    <w:rsid w:val="006E5BC1"/>
    <w:rsid w:val="006F0C90"/>
    <w:rsid w:val="006F3EE9"/>
    <w:rsid w:val="00701819"/>
    <w:rsid w:val="00704055"/>
    <w:rsid w:val="00705425"/>
    <w:rsid w:val="0071114F"/>
    <w:rsid w:val="0072163D"/>
    <w:rsid w:val="00726F94"/>
    <w:rsid w:val="00734A72"/>
    <w:rsid w:val="007353BB"/>
    <w:rsid w:val="007357A3"/>
    <w:rsid w:val="00741161"/>
    <w:rsid w:val="00750655"/>
    <w:rsid w:val="007510B9"/>
    <w:rsid w:val="0075533A"/>
    <w:rsid w:val="00755F7F"/>
    <w:rsid w:val="007560A5"/>
    <w:rsid w:val="00756D29"/>
    <w:rsid w:val="00757EF9"/>
    <w:rsid w:val="0076324C"/>
    <w:rsid w:val="00763A12"/>
    <w:rsid w:val="00764A5F"/>
    <w:rsid w:val="00766F99"/>
    <w:rsid w:val="00773F77"/>
    <w:rsid w:val="0077528A"/>
    <w:rsid w:val="0078161F"/>
    <w:rsid w:val="0078337B"/>
    <w:rsid w:val="00785F5A"/>
    <w:rsid w:val="0078618A"/>
    <w:rsid w:val="00792165"/>
    <w:rsid w:val="00792A41"/>
    <w:rsid w:val="00793F54"/>
    <w:rsid w:val="0079666B"/>
    <w:rsid w:val="007973B2"/>
    <w:rsid w:val="007A18E2"/>
    <w:rsid w:val="007A29C5"/>
    <w:rsid w:val="007A2D35"/>
    <w:rsid w:val="007B375D"/>
    <w:rsid w:val="007B4855"/>
    <w:rsid w:val="007B6503"/>
    <w:rsid w:val="007C0DDE"/>
    <w:rsid w:val="007C743D"/>
    <w:rsid w:val="007D1231"/>
    <w:rsid w:val="007D1A23"/>
    <w:rsid w:val="007D1FA1"/>
    <w:rsid w:val="007D5E98"/>
    <w:rsid w:val="007D7C21"/>
    <w:rsid w:val="007E12A5"/>
    <w:rsid w:val="007E2705"/>
    <w:rsid w:val="007E5B27"/>
    <w:rsid w:val="007E6A75"/>
    <w:rsid w:val="007E7CAA"/>
    <w:rsid w:val="007F1F3D"/>
    <w:rsid w:val="007F4BCD"/>
    <w:rsid w:val="007F68A7"/>
    <w:rsid w:val="00800C65"/>
    <w:rsid w:val="00807830"/>
    <w:rsid w:val="00813AC7"/>
    <w:rsid w:val="00814F59"/>
    <w:rsid w:val="00816211"/>
    <w:rsid w:val="00816F81"/>
    <w:rsid w:val="00820A87"/>
    <w:rsid w:val="00821C07"/>
    <w:rsid w:val="00822CB0"/>
    <w:rsid w:val="00824787"/>
    <w:rsid w:val="00827F3C"/>
    <w:rsid w:val="00833724"/>
    <w:rsid w:val="00842F47"/>
    <w:rsid w:val="008430CA"/>
    <w:rsid w:val="008466DD"/>
    <w:rsid w:val="00846CDC"/>
    <w:rsid w:val="00851C74"/>
    <w:rsid w:val="008529C9"/>
    <w:rsid w:val="00853382"/>
    <w:rsid w:val="008553DE"/>
    <w:rsid w:val="0085577D"/>
    <w:rsid w:val="00860BE5"/>
    <w:rsid w:val="00862D1C"/>
    <w:rsid w:val="00862F45"/>
    <w:rsid w:val="00866612"/>
    <w:rsid w:val="00867078"/>
    <w:rsid w:val="00873E4D"/>
    <w:rsid w:val="008747DF"/>
    <w:rsid w:val="008763CA"/>
    <w:rsid w:val="00877308"/>
    <w:rsid w:val="00880941"/>
    <w:rsid w:val="008829C0"/>
    <w:rsid w:val="008847A7"/>
    <w:rsid w:val="008858EB"/>
    <w:rsid w:val="00886EE6"/>
    <w:rsid w:val="00893A1F"/>
    <w:rsid w:val="00894580"/>
    <w:rsid w:val="008A72BE"/>
    <w:rsid w:val="008B06FE"/>
    <w:rsid w:val="008B18B8"/>
    <w:rsid w:val="008B5A82"/>
    <w:rsid w:val="008C2A5D"/>
    <w:rsid w:val="008C5602"/>
    <w:rsid w:val="008D11DC"/>
    <w:rsid w:val="008D203E"/>
    <w:rsid w:val="008D59E6"/>
    <w:rsid w:val="008E169A"/>
    <w:rsid w:val="008E3269"/>
    <w:rsid w:val="008E45E9"/>
    <w:rsid w:val="008E5A1A"/>
    <w:rsid w:val="008F27CB"/>
    <w:rsid w:val="008F6335"/>
    <w:rsid w:val="009001F9"/>
    <w:rsid w:val="00900CAB"/>
    <w:rsid w:val="00903896"/>
    <w:rsid w:val="00904103"/>
    <w:rsid w:val="009042DE"/>
    <w:rsid w:val="00905D89"/>
    <w:rsid w:val="00906881"/>
    <w:rsid w:val="00906C81"/>
    <w:rsid w:val="00907C4B"/>
    <w:rsid w:val="00912AE6"/>
    <w:rsid w:val="009131CD"/>
    <w:rsid w:val="00916352"/>
    <w:rsid w:val="00916B12"/>
    <w:rsid w:val="00916D25"/>
    <w:rsid w:val="00917769"/>
    <w:rsid w:val="00917C63"/>
    <w:rsid w:val="00940C96"/>
    <w:rsid w:val="00943E83"/>
    <w:rsid w:val="0094409E"/>
    <w:rsid w:val="009449A3"/>
    <w:rsid w:val="00951A05"/>
    <w:rsid w:val="009541B7"/>
    <w:rsid w:val="00955A24"/>
    <w:rsid w:val="00955F6D"/>
    <w:rsid w:val="009573A3"/>
    <w:rsid w:val="00961E47"/>
    <w:rsid w:val="00963C68"/>
    <w:rsid w:val="00972218"/>
    <w:rsid w:val="00972F13"/>
    <w:rsid w:val="00973873"/>
    <w:rsid w:val="00973A19"/>
    <w:rsid w:val="009802E4"/>
    <w:rsid w:val="009829BD"/>
    <w:rsid w:val="00982FF1"/>
    <w:rsid w:val="00983DBC"/>
    <w:rsid w:val="0098682A"/>
    <w:rsid w:val="00986D29"/>
    <w:rsid w:val="009918A3"/>
    <w:rsid w:val="00991AE6"/>
    <w:rsid w:val="009958F9"/>
    <w:rsid w:val="009963C2"/>
    <w:rsid w:val="0099657E"/>
    <w:rsid w:val="009978B3"/>
    <w:rsid w:val="009A53F7"/>
    <w:rsid w:val="009A5FAE"/>
    <w:rsid w:val="009A6AA7"/>
    <w:rsid w:val="009B2E2B"/>
    <w:rsid w:val="009B343A"/>
    <w:rsid w:val="009B6197"/>
    <w:rsid w:val="009B7675"/>
    <w:rsid w:val="009C3315"/>
    <w:rsid w:val="009D0011"/>
    <w:rsid w:val="009D0205"/>
    <w:rsid w:val="009D1B4A"/>
    <w:rsid w:val="009D274F"/>
    <w:rsid w:val="009D3455"/>
    <w:rsid w:val="009D71E2"/>
    <w:rsid w:val="009D7C18"/>
    <w:rsid w:val="009E1295"/>
    <w:rsid w:val="009E544B"/>
    <w:rsid w:val="009F0259"/>
    <w:rsid w:val="009F29FC"/>
    <w:rsid w:val="009F2AB1"/>
    <w:rsid w:val="00A0242B"/>
    <w:rsid w:val="00A033F2"/>
    <w:rsid w:val="00A047E6"/>
    <w:rsid w:val="00A107B6"/>
    <w:rsid w:val="00A12291"/>
    <w:rsid w:val="00A14500"/>
    <w:rsid w:val="00A178FC"/>
    <w:rsid w:val="00A21FAE"/>
    <w:rsid w:val="00A23BFC"/>
    <w:rsid w:val="00A27A48"/>
    <w:rsid w:val="00A31A33"/>
    <w:rsid w:val="00A32C33"/>
    <w:rsid w:val="00A43E1E"/>
    <w:rsid w:val="00A44E06"/>
    <w:rsid w:val="00A4501B"/>
    <w:rsid w:val="00A4566B"/>
    <w:rsid w:val="00A4619D"/>
    <w:rsid w:val="00A51CC0"/>
    <w:rsid w:val="00A532A4"/>
    <w:rsid w:val="00A543F8"/>
    <w:rsid w:val="00A57608"/>
    <w:rsid w:val="00A6028D"/>
    <w:rsid w:val="00A6095A"/>
    <w:rsid w:val="00A61EF8"/>
    <w:rsid w:val="00A65361"/>
    <w:rsid w:val="00A67C35"/>
    <w:rsid w:val="00A709C8"/>
    <w:rsid w:val="00A77201"/>
    <w:rsid w:val="00A80DD7"/>
    <w:rsid w:val="00A81D99"/>
    <w:rsid w:val="00AA0075"/>
    <w:rsid w:val="00AA23DF"/>
    <w:rsid w:val="00AA6891"/>
    <w:rsid w:val="00AB1E07"/>
    <w:rsid w:val="00AB4DF3"/>
    <w:rsid w:val="00AC23EB"/>
    <w:rsid w:val="00AC34AF"/>
    <w:rsid w:val="00AD6E9B"/>
    <w:rsid w:val="00AE25DE"/>
    <w:rsid w:val="00AE6B1B"/>
    <w:rsid w:val="00AE73A0"/>
    <w:rsid w:val="00AF1F89"/>
    <w:rsid w:val="00AF45F3"/>
    <w:rsid w:val="00AF5D39"/>
    <w:rsid w:val="00AF79C6"/>
    <w:rsid w:val="00B00946"/>
    <w:rsid w:val="00B030EE"/>
    <w:rsid w:val="00B034B4"/>
    <w:rsid w:val="00B07426"/>
    <w:rsid w:val="00B1511E"/>
    <w:rsid w:val="00B171CA"/>
    <w:rsid w:val="00B17948"/>
    <w:rsid w:val="00B2102E"/>
    <w:rsid w:val="00B2158E"/>
    <w:rsid w:val="00B22196"/>
    <w:rsid w:val="00B25187"/>
    <w:rsid w:val="00B25DE7"/>
    <w:rsid w:val="00B25DF8"/>
    <w:rsid w:val="00B26AE2"/>
    <w:rsid w:val="00B279A7"/>
    <w:rsid w:val="00B32D51"/>
    <w:rsid w:val="00B34D4F"/>
    <w:rsid w:val="00B3699A"/>
    <w:rsid w:val="00B36C58"/>
    <w:rsid w:val="00B42D06"/>
    <w:rsid w:val="00B545C1"/>
    <w:rsid w:val="00B558B7"/>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2B2"/>
    <w:rsid w:val="00BA0458"/>
    <w:rsid w:val="00BA3A00"/>
    <w:rsid w:val="00BA3D05"/>
    <w:rsid w:val="00BA40D8"/>
    <w:rsid w:val="00BB0471"/>
    <w:rsid w:val="00BB09AC"/>
    <w:rsid w:val="00BB1404"/>
    <w:rsid w:val="00BB2980"/>
    <w:rsid w:val="00BB460D"/>
    <w:rsid w:val="00BB510E"/>
    <w:rsid w:val="00BB6E46"/>
    <w:rsid w:val="00BC0938"/>
    <w:rsid w:val="00BC1298"/>
    <w:rsid w:val="00BC2386"/>
    <w:rsid w:val="00BC3A97"/>
    <w:rsid w:val="00BC3C12"/>
    <w:rsid w:val="00BC5E11"/>
    <w:rsid w:val="00BD48A0"/>
    <w:rsid w:val="00BD62BE"/>
    <w:rsid w:val="00BD7A77"/>
    <w:rsid w:val="00BE03B3"/>
    <w:rsid w:val="00BE2AFA"/>
    <w:rsid w:val="00BE6B30"/>
    <w:rsid w:val="00BF272B"/>
    <w:rsid w:val="00BF28F0"/>
    <w:rsid w:val="00BF2EAE"/>
    <w:rsid w:val="00BF2F4A"/>
    <w:rsid w:val="00BF306D"/>
    <w:rsid w:val="00BF508E"/>
    <w:rsid w:val="00BF5A8C"/>
    <w:rsid w:val="00C0162C"/>
    <w:rsid w:val="00C0192C"/>
    <w:rsid w:val="00C0478E"/>
    <w:rsid w:val="00C12D97"/>
    <w:rsid w:val="00C20A50"/>
    <w:rsid w:val="00C2172E"/>
    <w:rsid w:val="00C239F8"/>
    <w:rsid w:val="00C24DEF"/>
    <w:rsid w:val="00C259EC"/>
    <w:rsid w:val="00C304C6"/>
    <w:rsid w:val="00C30544"/>
    <w:rsid w:val="00C30CB9"/>
    <w:rsid w:val="00C317CC"/>
    <w:rsid w:val="00C37833"/>
    <w:rsid w:val="00C37DE3"/>
    <w:rsid w:val="00C40617"/>
    <w:rsid w:val="00C427B8"/>
    <w:rsid w:val="00C46B5B"/>
    <w:rsid w:val="00C523ED"/>
    <w:rsid w:val="00C52C32"/>
    <w:rsid w:val="00C53EE9"/>
    <w:rsid w:val="00C57AAC"/>
    <w:rsid w:val="00C57B4F"/>
    <w:rsid w:val="00C649E4"/>
    <w:rsid w:val="00C65FA7"/>
    <w:rsid w:val="00C67886"/>
    <w:rsid w:val="00C70762"/>
    <w:rsid w:val="00C76ADF"/>
    <w:rsid w:val="00C76DC2"/>
    <w:rsid w:val="00C77781"/>
    <w:rsid w:val="00C801B2"/>
    <w:rsid w:val="00C8061C"/>
    <w:rsid w:val="00C80C94"/>
    <w:rsid w:val="00C818D6"/>
    <w:rsid w:val="00C84EEF"/>
    <w:rsid w:val="00C8595C"/>
    <w:rsid w:val="00C92FE8"/>
    <w:rsid w:val="00C96AAF"/>
    <w:rsid w:val="00C976F2"/>
    <w:rsid w:val="00CA01EF"/>
    <w:rsid w:val="00CA1E7F"/>
    <w:rsid w:val="00CA2085"/>
    <w:rsid w:val="00CA59AF"/>
    <w:rsid w:val="00CB0524"/>
    <w:rsid w:val="00CB41CF"/>
    <w:rsid w:val="00CB6909"/>
    <w:rsid w:val="00CC385B"/>
    <w:rsid w:val="00CC397C"/>
    <w:rsid w:val="00CC4E72"/>
    <w:rsid w:val="00CC59B8"/>
    <w:rsid w:val="00CC63DF"/>
    <w:rsid w:val="00CC7326"/>
    <w:rsid w:val="00CC73D5"/>
    <w:rsid w:val="00CC795B"/>
    <w:rsid w:val="00CD3EE4"/>
    <w:rsid w:val="00CE0193"/>
    <w:rsid w:val="00CE1A91"/>
    <w:rsid w:val="00CE209E"/>
    <w:rsid w:val="00CE4A34"/>
    <w:rsid w:val="00CE71B5"/>
    <w:rsid w:val="00CF108F"/>
    <w:rsid w:val="00CF3A6A"/>
    <w:rsid w:val="00D030D8"/>
    <w:rsid w:val="00D03923"/>
    <w:rsid w:val="00D05E25"/>
    <w:rsid w:val="00D0608E"/>
    <w:rsid w:val="00D065FA"/>
    <w:rsid w:val="00D06919"/>
    <w:rsid w:val="00D06964"/>
    <w:rsid w:val="00D07B45"/>
    <w:rsid w:val="00D11D01"/>
    <w:rsid w:val="00D15BAF"/>
    <w:rsid w:val="00D17F6B"/>
    <w:rsid w:val="00D20C2C"/>
    <w:rsid w:val="00D21F35"/>
    <w:rsid w:val="00D229C7"/>
    <w:rsid w:val="00D234ED"/>
    <w:rsid w:val="00D238E0"/>
    <w:rsid w:val="00D23FE7"/>
    <w:rsid w:val="00D24F25"/>
    <w:rsid w:val="00D255E7"/>
    <w:rsid w:val="00D3103C"/>
    <w:rsid w:val="00D37FC0"/>
    <w:rsid w:val="00D437DC"/>
    <w:rsid w:val="00D45DAC"/>
    <w:rsid w:val="00D53E77"/>
    <w:rsid w:val="00D56904"/>
    <w:rsid w:val="00D640FA"/>
    <w:rsid w:val="00D642C4"/>
    <w:rsid w:val="00D67B69"/>
    <w:rsid w:val="00D70B77"/>
    <w:rsid w:val="00D760B2"/>
    <w:rsid w:val="00D77175"/>
    <w:rsid w:val="00D84158"/>
    <w:rsid w:val="00D85598"/>
    <w:rsid w:val="00D930A7"/>
    <w:rsid w:val="00D966BC"/>
    <w:rsid w:val="00DA0296"/>
    <w:rsid w:val="00DA0BC7"/>
    <w:rsid w:val="00DA486B"/>
    <w:rsid w:val="00DA5C36"/>
    <w:rsid w:val="00DA5C3F"/>
    <w:rsid w:val="00DA61E4"/>
    <w:rsid w:val="00DB290A"/>
    <w:rsid w:val="00DC0E45"/>
    <w:rsid w:val="00DD1842"/>
    <w:rsid w:val="00DD41C7"/>
    <w:rsid w:val="00DD44A0"/>
    <w:rsid w:val="00DD4FE7"/>
    <w:rsid w:val="00DD527C"/>
    <w:rsid w:val="00DE0D23"/>
    <w:rsid w:val="00DE13CE"/>
    <w:rsid w:val="00DE5701"/>
    <w:rsid w:val="00DE5D0E"/>
    <w:rsid w:val="00DF0E51"/>
    <w:rsid w:val="00DF2ACA"/>
    <w:rsid w:val="00DF5E60"/>
    <w:rsid w:val="00E04F51"/>
    <w:rsid w:val="00E06F08"/>
    <w:rsid w:val="00E11E08"/>
    <w:rsid w:val="00E12508"/>
    <w:rsid w:val="00E12B12"/>
    <w:rsid w:val="00E17AD5"/>
    <w:rsid w:val="00E218A9"/>
    <w:rsid w:val="00E22350"/>
    <w:rsid w:val="00E24822"/>
    <w:rsid w:val="00E25896"/>
    <w:rsid w:val="00E26A2F"/>
    <w:rsid w:val="00E33B3C"/>
    <w:rsid w:val="00E37784"/>
    <w:rsid w:val="00E432A6"/>
    <w:rsid w:val="00E44B05"/>
    <w:rsid w:val="00E45963"/>
    <w:rsid w:val="00E467A5"/>
    <w:rsid w:val="00E509FD"/>
    <w:rsid w:val="00E54E80"/>
    <w:rsid w:val="00E576DE"/>
    <w:rsid w:val="00E6038E"/>
    <w:rsid w:val="00E611BF"/>
    <w:rsid w:val="00E6156C"/>
    <w:rsid w:val="00E633F2"/>
    <w:rsid w:val="00E6346C"/>
    <w:rsid w:val="00E6397D"/>
    <w:rsid w:val="00E63FDE"/>
    <w:rsid w:val="00E64FAC"/>
    <w:rsid w:val="00E67C3A"/>
    <w:rsid w:val="00E7594C"/>
    <w:rsid w:val="00E8015A"/>
    <w:rsid w:val="00E81760"/>
    <w:rsid w:val="00E81E02"/>
    <w:rsid w:val="00E85985"/>
    <w:rsid w:val="00E86ED3"/>
    <w:rsid w:val="00E87730"/>
    <w:rsid w:val="00E93C3E"/>
    <w:rsid w:val="00E9507C"/>
    <w:rsid w:val="00E96D39"/>
    <w:rsid w:val="00E9745D"/>
    <w:rsid w:val="00EA3388"/>
    <w:rsid w:val="00EA70A6"/>
    <w:rsid w:val="00EB03AB"/>
    <w:rsid w:val="00EB04E2"/>
    <w:rsid w:val="00EB0F36"/>
    <w:rsid w:val="00EB4CDB"/>
    <w:rsid w:val="00EB6881"/>
    <w:rsid w:val="00EB74B1"/>
    <w:rsid w:val="00EC0B4C"/>
    <w:rsid w:val="00EC194C"/>
    <w:rsid w:val="00EC48F1"/>
    <w:rsid w:val="00EC57CD"/>
    <w:rsid w:val="00EC7715"/>
    <w:rsid w:val="00ED009B"/>
    <w:rsid w:val="00EE0A9E"/>
    <w:rsid w:val="00EE0EA9"/>
    <w:rsid w:val="00EE32F6"/>
    <w:rsid w:val="00EE6353"/>
    <w:rsid w:val="00EE703A"/>
    <w:rsid w:val="00EE758E"/>
    <w:rsid w:val="00EF07B4"/>
    <w:rsid w:val="00F06DAE"/>
    <w:rsid w:val="00F07B17"/>
    <w:rsid w:val="00F1369C"/>
    <w:rsid w:val="00F1538F"/>
    <w:rsid w:val="00F16B12"/>
    <w:rsid w:val="00F257F9"/>
    <w:rsid w:val="00F25FC7"/>
    <w:rsid w:val="00F266C5"/>
    <w:rsid w:val="00F26A3C"/>
    <w:rsid w:val="00F26F3F"/>
    <w:rsid w:val="00F32247"/>
    <w:rsid w:val="00F353DE"/>
    <w:rsid w:val="00F37357"/>
    <w:rsid w:val="00F37E63"/>
    <w:rsid w:val="00F41F0E"/>
    <w:rsid w:val="00F50120"/>
    <w:rsid w:val="00F50D51"/>
    <w:rsid w:val="00F5258B"/>
    <w:rsid w:val="00F56CD3"/>
    <w:rsid w:val="00F5731E"/>
    <w:rsid w:val="00F61C03"/>
    <w:rsid w:val="00F6272A"/>
    <w:rsid w:val="00F640A2"/>
    <w:rsid w:val="00F6587B"/>
    <w:rsid w:val="00F66D13"/>
    <w:rsid w:val="00F73CAD"/>
    <w:rsid w:val="00F904EC"/>
    <w:rsid w:val="00F923B4"/>
    <w:rsid w:val="00F9482D"/>
    <w:rsid w:val="00F96BA6"/>
    <w:rsid w:val="00F97E09"/>
    <w:rsid w:val="00FA2EE7"/>
    <w:rsid w:val="00FA3807"/>
    <w:rsid w:val="00FA395F"/>
    <w:rsid w:val="00FA6025"/>
    <w:rsid w:val="00FA63DD"/>
    <w:rsid w:val="00FA72E7"/>
    <w:rsid w:val="00FA7724"/>
    <w:rsid w:val="00FA7DAB"/>
    <w:rsid w:val="00FB03A1"/>
    <w:rsid w:val="00FB2483"/>
    <w:rsid w:val="00FB3972"/>
    <w:rsid w:val="00FB4083"/>
    <w:rsid w:val="00FB4DE3"/>
    <w:rsid w:val="00FC2E01"/>
    <w:rsid w:val="00FC3E83"/>
    <w:rsid w:val="00FC4E96"/>
    <w:rsid w:val="00FC7A5B"/>
    <w:rsid w:val="00FD03F8"/>
    <w:rsid w:val="00FD0A1C"/>
    <w:rsid w:val="00FD0A77"/>
    <w:rsid w:val="00FD20C7"/>
    <w:rsid w:val="00FD44F5"/>
    <w:rsid w:val="00FD4A49"/>
    <w:rsid w:val="00FD50F3"/>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19">
          <o:proxy start="" idref="#_s1557" connectloc="1"/>
          <o:proxy end="" idref="#_s1539" connectloc="2"/>
        </o:r>
        <o:r id="V:Rule2" type="connector" idref="#_s1534">
          <o:proxy start="" idref="#_s1542" connectloc="3"/>
          <o:proxy end="" idref="#_s1538" connectloc="2"/>
        </o:r>
        <o:r id="V:Rule3" type="connector" idref="#_s1529">
          <o:proxy start="" idref="#_s1547" connectloc="3"/>
          <o:proxy end="" idref="#_s1540" connectloc="2"/>
        </o:r>
        <o:r id="V:Rule4" type="connector" idref="#_s1355"/>
        <o:r id="V:Rule5" type="connector" idref="#_s1523">
          <o:proxy start="" idref="#_s1553" connectloc="0"/>
          <o:proxy end="" idref="#_s1538" connectloc="2"/>
        </o:r>
        <o:r id="V:Rule6" type="connector" idref="#_s1520">
          <o:proxy start="" idref="#_s1556" connectloc="3"/>
          <o:proxy end="" idref="#_s1540" connectloc="2"/>
        </o:r>
        <o:r id="V:Rule7" type="connector" idref="#_s1516">
          <o:proxy start="" idref="#_s1560" connectloc="3"/>
          <o:proxy end="" idref="#_s1553" connectloc="2"/>
        </o:r>
        <o:r id="V:Rule8" type="connector" idref="#_x0000_s1584"/>
        <o:r id="V:Rule9" type="connector" idref="#_x0000_s1585"/>
        <o:r id="V:Rule10" type="connector" idref="#_s1528">
          <o:proxy start="" idref="#_s1548" connectloc="3"/>
          <o:proxy end="" idref="#_s1540" connectloc="2"/>
        </o:r>
        <o:r id="V:Rule11" type="connector" idref="#_s1536">
          <o:proxy start="" idref="#_s1540" connectloc="0"/>
          <o:proxy end="" idref="#_s1538" connectloc="2"/>
        </o:r>
        <o:r id="V:Rule12" type="connector" idref="#_s1531">
          <o:proxy start="" idref="#_s1545" connectloc="1"/>
          <o:proxy end="" idref="#_s1539" connectloc="2"/>
        </o:r>
        <o:r id="V:Rule13" type="connector" idref="#_s1515">
          <o:proxy start="" idref="#_s1575" connectloc="3"/>
          <o:proxy end="" idref="#_s1541" connectloc="2"/>
        </o:r>
        <o:r id="V:Rule14" type="connector" idref="#_s1518">
          <o:proxy start="" idref="#_s1558" connectloc="1"/>
          <o:proxy end="" idref="#_s1539" connectloc="2"/>
        </o:r>
        <o:r id="V:Rule15" type="connector" idref="#_x0000_s1580"/>
        <o:r id="V:Rule16" type="connector" idref="#_s1104"/>
        <o:r id="V:Rule17" type="connector" idref="#_x0000_s1563"/>
        <o:r id="V:Rule18" type="connector" idref="#_s1853"/>
        <o:r id="V:Rule19" type="connector" idref="#_s1533">
          <o:proxy start="" idref="#_s1543" connectloc="3"/>
          <o:proxy end="" idref="#_s1541" connectloc="2"/>
        </o:r>
        <o:r id="V:Rule20" type="connector" idref="#_s1535">
          <o:proxy start="" idref="#_s1541" connectloc="0"/>
          <o:proxy end="" idref="#_s1538" connectloc="2"/>
        </o:r>
        <o:r id="V:Rule21" type="connector" idref="#_s1525"/>
        <o:r id="V:Rule22" type="connector" idref="#_s1521">
          <o:proxy start="" idref="#_s1555" connectloc="3"/>
          <o:proxy end="" idref="#_s1540" connectloc="2"/>
        </o:r>
        <o:r id="V:Rule23" type="connector" idref="#_s1110"/>
        <o:r id="V:Rule24" type="connector" idref="#_s1517">
          <o:proxy start="" idref="#_s1559" connectloc="3"/>
          <o:proxy end="" idref="#_s1553" connectloc="2"/>
        </o:r>
        <o:r id="V:Rule25" type="connector" idref="#_x0000_s1572"/>
        <o:r id="V:Rule26" type="connector" idref="#_x0000_s1573"/>
        <o:r id="V:Rule27" type="connector" idref="#_s1526">
          <o:proxy start="" idref="#_s1550" connectloc="3"/>
          <o:proxy end="" idref="#_s1541" connectloc="2"/>
        </o:r>
        <o:r id="V:Rule28" type="connector" idref="#_s1530">
          <o:proxy start="" idref="#_s1546" connectloc="3"/>
          <o:proxy end="" idref="#_s1540" connectloc="2"/>
        </o:r>
        <o:r id="V:Rule29" type="connector" idref="#_s1532">
          <o:proxy start="" idref="#_s1544" connectloc="1"/>
          <o:proxy end="" idref="#_s1539" connectloc="2"/>
        </o:r>
        <o:r id="V:Rule30" type="connector" idref="#_s1522">
          <o:proxy start="" idref="#_s1554" connectloc="3"/>
          <o:proxy end="" idref="#_s1540" connectloc="2"/>
        </o:r>
        <o:r id="V:Rule31" type="connector" idref="#_s1524">
          <o:proxy start="" idref="#_s1552" connectloc="3"/>
          <o:proxy end="" idref="#_s1540" connectloc="2"/>
        </o:r>
        <o:r id="V:Rule32" type="connector" idref="#_x0000_s1569"/>
        <o:r id="V:Rule33" type="connector" idref="#_s1527">
          <o:proxy start="" idref="#_s1549" connectloc="3"/>
          <o:proxy end="" idref="#_s1540" connectloc="2"/>
        </o:r>
        <o:r id="V:Rule34" type="connector" idref="#_s1537">
          <o:proxy start="" idref="#_s1539" connectloc="0"/>
          <o:proxy end="" idref="#_s1538" connectloc="2"/>
        </o:r>
      </o:rules>
    </o:shapelayout>
  </w:shapeDefaults>
  <w:decimalSymbol w:val=","/>
  <w:listSeparator w:val=";"/>
  <w14:docId w14:val="14460ACC"/>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1E"/>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91683743">
      <w:bodyDiv w:val="1"/>
      <w:marLeft w:val="0"/>
      <w:marRight w:val="0"/>
      <w:marTop w:val="0"/>
      <w:marBottom w:val="0"/>
      <w:divBdr>
        <w:top w:val="none" w:sz="0" w:space="0" w:color="auto"/>
        <w:left w:val="none" w:sz="0" w:space="0" w:color="auto"/>
        <w:bottom w:val="none" w:sz="0" w:space="0" w:color="auto"/>
        <w:right w:val="none" w:sz="0" w:space="0" w:color="auto"/>
      </w:divBdr>
    </w:div>
    <w:div w:id="545144865">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362706748">
      <w:bodyDiv w:val="1"/>
      <w:marLeft w:val="0"/>
      <w:marRight w:val="0"/>
      <w:marTop w:val="0"/>
      <w:marBottom w:val="0"/>
      <w:divBdr>
        <w:top w:val="none" w:sz="0" w:space="0" w:color="auto"/>
        <w:left w:val="none" w:sz="0" w:space="0" w:color="auto"/>
        <w:bottom w:val="none" w:sz="0" w:space="0" w:color="auto"/>
        <w:right w:val="none" w:sz="0" w:space="0" w:color="auto"/>
      </w:divBdr>
    </w:div>
    <w:div w:id="1440569561">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9625">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5FBB-F3F6-45D8-BE7D-0D8296B1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13</Pages>
  <Words>2002</Words>
  <Characters>11413</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mustafa safak</cp:lastModifiedBy>
  <cp:revision>323</cp:revision>
  <cp:lastPrinted>2018-01-09T07:45:00Z</cp:lastPrinted>
  <dcterms:created xsi:type="dcterms:W3CDTF">2018-01-04T10:59:00Z</dcterms:created>
  <dcterms:modified xsi:type="dcterms:W3CDTF">2020-12-28T11:30:00Z</dcterms:modified>
</cp:coreProperties>
</file>